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B31E3" w:rsidTr="004B31E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31E3" w:rsidRDefault="004B31E3">
            <w:pPr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4B31E3" w:rsidRDefault="004B31E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А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4B31E3" w:rsidRDefault="004B31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4B31E3" w:rsidRDefault="00542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  <w:r w:rsidR="004B31E3">
              <w:rPr>
                <w:b/>
                <w:sz w:val="28"/>
              </w:rPr>
              <w:t xml:space="preserve">   СЕЛЬСОВЕТ </w:t>
            </w:r>
          </w:p>
          <w:p w:rsidR="004B31E3" w:rsidRDefault="004B31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4B31E3" w:rsidRDefault="004B31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4B31E3" w:rsidRDefault="004B31E3">
            <w:pPr>
              <w:jc w:val="center"/>
            </w:pPr>
            <w:r w:rsidRPr="00831633">
              <w:t>Третьего с</w:t>
            </w:r>
            <w:r>
              <w:t>озыва</w:t>
            </w:r>
          </w:p>
          <w:p w:rsidR="004B31E3" w:rsidRDefault="004B31E3">
            <w:pPr>
              <w:rPr>
                <w:rFonts w:ascii="Arial" w:hAnsi="Arial"/>
                <w:sz w:val="16"/>
              </w:rPr>
            </w:pPr>
          </w:p>
        </w:tc>
      </w:tr>
      <w:tr w:rsidR="004B31E3" w:rsidTr="004B31E3">
        <w:trPr>
          <w:cantSplit/>
        </w:trPr>
        <w:tc>
          <w:tcPr>
            <w:tcW w:w="4465" w:type="dxa"/>
          </w:tcPr>
          <w:p w:rsidR="004B31E3" w:rsidRDefault="004B31E3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1E3" w:rsidRDefault="004A27AE" w:rsidP="00CE59E5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CE59E5">
              <w:rPr>
                <w:sz w:val="28"/>
              </w:rPr>
              <w:t>30.11.</w:t>
            </w:r>
            <w:r w:rsidR="00542977">
              <w:rPr>
                <w:sz w:val="28"/>
              </w:rPr>
              <w:t>2015</w:t>
            </w:r>
          </w:p>
        </w:tc>
        <w:tc>
          <w:tcPr>
            <w:tcW w:w="851" w:type="dxa"/>
            <w:hideMark/>
          </w:tcPr>
          <w:p w:rsidR="004B31E3" w:rsidRDefault="004B31E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1E3" w:rsidRDefault="004B31E3" w:rsidP="004A27AE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CE59E5">
              <w:rPr>
                <w:sz w:val="28"/>
              </w:rPr>
              <w:t>4/16</w:t>
            </w:r>
            <w:r w:rsidR="004A27AE">
              <w:rPr>
                <w:sz w:val="28"/>
              </w:rPr>
              <w:t xml:space="preserve">   </w:t>
            </w:r>
            <w:r w:rsidR="00542977">
              <w:rPr>
                <w:sz w:val="28"/>
              </w:rPr>
              <w:t>-</w:t>
            </w:r>
            <w:proofErr w:type="spellStart"/>
            <w:r w:rsidR="00542977">
              <w:rPr>
                <w:sz w:val="28"/>
              </w:rPr>
              <w:t>рс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B31E3" w:rsidRPr="004B31E3" w:rsidRDefault="004B31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31E3" w:rsidRPr="004B31E3" w:rsidRDefault="004B31E3" w:rsidP="004B31E3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1E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542977">
        <w:rPr>
          <w:rFonts w:ascii="Times New Roman" w:hAnsi="Times New Roman" w:cs="Times New Roman"/>
          <w:b w:val="0"/>
          <w:sz w:val="28"/>
          <w:szCs w:val="28"/>
        </w:rPr>
        <w:t>Степановский</w:t>
      </w:r>
      <w:r w:rsidRPr="004B31E3">
        <w:rPr>
          <w:rFonts w:ascii="Times New Roman" w:hAnsi="Times New Roman" w:cs="Times New Roman"/>
          <w:b w:val="0"/>
          <w:sz w:val="28"/>
          <w:szCs w:val="28"/>
        </w:rPr>
        <w:t xml:space="preserve"> сельсовет Ташлинского района Оренбургской области»</w:t>
      </w:r>
    </w:p>
    <w:p w:rsid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83163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6" w:history="1">
        <w:r w:rsidRPr="00831633">
          <w:rPr>
            <w:rFonts w:ascii="Times New Roman" w:hAnsi="Times New Roman" w:cs="Times New Roman"/>
            <w:i w:val="0"/>
            <w:sz w:val="28"/>
            <w:szCs w:val="28"/>
          </w:rPr>
          <w:t>законом</w:t>
        </w:r>
      </w:hyperlink>
      <w:r w:rsidRPr="00831633">
        <w:rPr>
          <w:rFonts w:ascii="Times New Roman" w:hAnsi="Times New Roman" w:cs="Times New Roman"/>
          <w:i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7" w:history="1">
        <w:r w:rsidRPr="00831633">
          <w:rPr>
            <w:rFonts w:ascii="Times New Roman" w:hAnsi="Times New Roman" w:cs="Times New Roman"/>
            <w:i w:val="0"/>
            <w:sz w:val="28"/>
            <w:szCs w:val="28"/>
          </w:rPr>
          <w:t>кодексом</w:t>
        </w:r>
      </w:hyperlink>
      <w:r w:rsidRPr="00831633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муниципального образования </w:t>
      </w:r>
      <w:r w:rsidR="00542977" w:rsidRPr="00831633">
        <w:rPr>
          <w:rFonts w:ascii="Times New Roman" w:hAnsi="Times New Roman" w:cs="Times New Roman"/>
          <w:i w:val="0"/>
          <w:sz w:val="28"/>
          <w:szCs w:val="28"/>
        </w:rPr>
        <w:t xml:space="preserve">Степановский </w:t>
      </w:r>
      <w:r w:rsidRPr="0083163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542977" w:rsidRPr="00831633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Pr="0083163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4B31E3" w:rsidRPr="0083163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31633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4B31E3" w:rsidRP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3163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831633">
          <w:rPr>
            <w:rFonts w:ascii="Times New Roman" w:hAnsi="Times New Roman" w:cs="Times New Roman"/>
            <w:i w:val="0"/>
            <w:sz w:val="28"/>
            <w:szCs w:val="28"/>
          </w:rPr>
          <w:t>Положение</w:t>
        </w:r>
      </w:hyperlink>
      <w:r w:rsidRPr="00831633">
        <w:rPr>
          <w:rFonts w:ascii="Times New Roman" w:hAnsi="Times New Roman" w:cs="Times New Roman"/>
          <w:i w:val="0"/>
          <w:sz w:val="28"/>
          <w:szCs w:val="28"/>
        </w:rPr>
        <w:t xml:space="preserve"> «О земельно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м налоге на территории муниципального образования </w:t>
      </w:r>
      <w:r w:rsidR="00542977">
        <w:rPr>
          <w:rFonts w:ascii="Times New Roman" w:hAnsi="Times New Roman" w:cs="Times New Roman"/>
          <w:i w:val="0"/>
          <w:sz w:val="28"/>
          <w:szCs w:val="28"/>
        </w:rPr>
        <w:t>Степановский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1.</w:t>
      </w:r>
    </w:p>
    <w:p w:rsidR="004B31E3" w:rsidRDefault="004B31E3" w:rsidP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>Решение Совета депутатов №</w:t>
      </w:r>
      <w:r w:rsidR="00BE4763">
        <w:rPr>
          <w:rFonts w:ascii="Times New Roman" w:hAnsi="Times New Roman" w:cs="Times New Roman"/>
          <w:i w:val="0"/>
          <w:sz w:val="28"/>
          <w:szCs w:val="28"/>
        </w:rPr>
        <w:t xml:space="preserve">25/104-рс от 13.05.2014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«О земельном налоге на территории </w:t>
      </w:r>
      <w:r w:rsidR="00BE4763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 Степановский сельсовет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считать утратившим силу.</w:t>
      </w:r>
    </w:p>
    <w:p w:rsidR="00117F54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117F54" w:rsidRPr="00117F54">
        <w:rPr>
          <w:rFonts w:ascii="Times New Roman" w:hAnsi="Times New Roman" w:cs="Times New Roman"/>
          <w:i w:val="0"/>
          <w:sz w:val="28"/>
        </w:rPr>
        <w:t xml:space="preserve">Настоящее решение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подлежит официальному</w:t>
      </w:r>
      <w:r w:rsid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 xml:space="preserve">опубликованию в районной газете «Маяк» и размещению </w:t>
      </w:r>
      <w:r w:rsidR="00117F54" w:rsidRPr="00117F54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Интернет.</w:t>
      </w:r>
    </w:p>
    <w:p w:rsidR="004B31E3" w:rsidRPr="004B31E3" w:rsidRDefault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="004B31E3"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17F54" w:rsidRPr="004B31E3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BE4763" w:rsidRDefault="00BE4763" w:rsidP="00BE4763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BE4763" w:rsidRDefault="00BE4763" w:rsidP="00BE4763">
      <w:pPr>
        <w:jc w:val="both"/>
        <w:rPr>
          <w:sz w:val="28"/>
        </w:rPr>
      </w:pPr>
      <w:r w:rsidRPr="00117F54">
        <w:rPr>
          <w:sz w:val="28"/>
        </w:rPr>
        <w:t>Председателя Совета депутатов</w:t>
      </w:r>
      <w:r>
        <w:rPr>
          <w:sz w:val="28"/>
        </w:rPr>
        <w:t xml:space="preserve"> -</w:t>
      </w:r>
    </w:p>
    <w:p w:rsidR="00117F54" w:rsidRDefault="00117F54" w:rsidP="00117F54">
      <w:pPr>
        <w:jc w:val="both"/>
      </w:pPr>
      <w:r>
        <w:rPr>
          <w:sz w:val="28"/>
        </w:rPr>
        <w:t xml:space="preserve">Глава МО </w:t>
      </w:r>
      <w:r w:rsidR="00BE4763">
        <w:rPr>
          <w:sz w:val="28"/>
        </w:rPr>
        <w:t>Степановский</w:t>
      </w:r>
      <w:r>
        <w:rPr>
          <w:sz w:val="28"/>
        </w:rPr>
        <w:t xml:space="preserve"> сельсовет               </w:t>
      </w:r>
      <w:r w:rsidRPr="00D21D7A">
        <w:rPr>
          <w:color w:val="FF0000"/>
          <w:sz w:val="28"/>
        </w:rPr>
        <w:t xml:space="preserve">                        </w:t>
      </w:r>
      <w:proofErr w:type="spellStart"/>
      <w:r w:rsidR="00BE4763">
        <w:rPr>
          <w:sz w:val="28"/>
        </w:rPr>
        <w:t>А.Д.Бикметов</w:t>
      </w:r>
      <w:proofErr w:type="spellEnd"/>
      <w:r>
        <w:rPr>
          <w:sz w:val="28"/>
        </w:rPr>
        <w:t xml:space="preserve">                            </w:t>
      </w:r>
    </w:p>
    <w:p w:rsidR="00117F54" w:rsidRDefault="00117F54" w:rsidP="00117F54">
      <w:pPr>
        <w:jc w:val="both"/>
      </w:pPr>
    </w:p>
    <w:p w:rsidR="00117F54" w:rsidRDefault="00117F54" w:rsidP="00117F54">
      <w:pPr>
        <w:jc w:val="both"/>
      </w:pPr>
    </w:p>
    <w:p w:rsidR="004B31E3" w:rsidRPr="00117F54" w:rsidRDefault="00117F54" w:rsidP="00117F54">
      <w:pPr>
        <w:jc w:val="both"/>
        <w:rPr>
          <w:sz w:val="28"/>
        </w:rPr>
      </w:pPr>
      <w:r w:rsidRPr="00952D10">
        <w:t xml:space="preserve">Разослано: </w:t>
      </w:r>
      <w:r w:rsidR="00CE59E5">
        <w:t xml:space="preserve">администрация области, прокуратура района, </w:t>
      </w:r>
      <w:proofErr w:type="gramStart"/>
      <w:r w:rsidR="00CE59E5">
        <w:t>МРИ</w:t>
      </w:r>
      <w:proofErr w:type="gramEnd"/>
      <w:r w:rsidR="00CE59E5">
        <w:t xml:space="preserve"> ФНС №6 по Оренбургской области, финансовый отдел администрации района, в редакцию газеты «Маяк»</w:t>
      </w:r>
    </w:p>
    <w:p w:rsidR="00CE59E5" w:rsidRDefault="00CE59E5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Приложение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1</w:t>
      </w:r>
    </w:p>
    <w:p w:rsidR="004B31E3" w:rsidRPr="004B31E3" w:rsidRDefault="004B31E3" w:rsidP="00117F54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к решению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Совета депутатов</w:t>
      </w:r>
    </w:p>
    <w:p w:rsidR="004B31E3" w:rsidRPr="004B31E3" w:rsidRDefault="004B31E3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«</w:t>
      </w:r>
      <w:r w:rsidR="00CE59E5">
        <w:rPr>
          <w:rFonts w:ascii="Times New Roman" w:hAnsi="Times New Roman" w:cs="Times New Roman"/>
          <w:i w:val="0"/>
          <w:sz w:val="24"/>
          <w:szCs w:val="24"/>
        </w:rPr>
        <w:t>30» ноября 2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>01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5</w:t>
      </w:r>
      <w:r w:rsidRPr="004B31E3">
        <w:rPr>
          <w:rFonts w:ascii="Times New Roman" w:hAnsi="Times New Roman" w:cs="Times New Roman"/>
          <w:i w:val="0"/>
          <w:sz w:val="24"/>
          <w:szCs w:val="24"/>
        </w:rPr>
        <w:t xml:space="preserve">г.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№</w:t>
      </w:r>
      <w:r w:rsidR="00CE59E5" w:rsidRPr="00CE59E5">
        <w:rPr>
          <w:rFonts w:ascii="Times New Roman" w:hAnsi="Times New Roman" w:cs="Times New Roman"/>
          <w:i w:val="0"/>
          <w:sz w:val="24"/>
          <w:szCs w:val="24"/>
        </w:rPr>
        <w:t>4/16</w:t>
      </w:r>
      <w:r w:rsidR="00CE59E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F54">
        <w:rPr>
          <w:rFonts w:ascii="Times New Roman" w:hAnsi="Times New Roman" w:cs="Times New Roman"/>
          <w:i w:val="0"/>
          <w:sz w:val="24"/>
          <w:szCs w:val="24"/>
        </w:rPr>
        <w:t>-</w:t>
      </w:r>
      <w:proofErr w:type="spellStart"/>
      <w:r w:rsidR="00117F54">
        <w:rPr>
          <w:rFonts w:ascii="Times New Roman" w:hAnsi="Times New Roman" w:cs="Times New Roman"/>
          <w:i w:val="0"/>
          <w:sz w:val="24"/>
          <w:szCs w:val="24"/>
        </w:rPr>
        <w:t>рс</w:t>
      </w:r>
      <w:proofErr w:type="spellEnd"/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B31E3" w:rsidRPr="004B31E3" w:rsidRDefault="004B31E3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0" w:name="P41"/>
    <w:bookmarkEnd w:id="0"/>
    <w:p w:rsidR="00117F54" w:rsidRPr="00CE59E5" w:rsidRDefault="0033111B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E59E5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117F54" w:rsidRPr="00CE59E5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CE59E5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117F54" w:rsidRPr="00CE59E5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CE59E5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4B31E3" w:rsidRPr="00117F54" w:rsidRDefault="00117F54" w:rsidP="00117F54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 xml:space="preserve">о земельном налоге на территории муниципального образования </w:t>
      </w:r>
      <w:r w:rsidR="004A27AE">
        <w:rPr>
          <w:rFonts w:ascii="Times New Roman" w:hAnsi="Times New Roman" w:cs="Times New Roman"/>
          <w:b/>
          <w:i w:val="0"/>
          <w:sz w:val="28"/>
          <w:szCs w:val="28"/>
        </w:rPr>
        <w:t xml:space="preserve">Степановский </w:t>
      </w: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сельсовет Ташлинского района Оренбургской области</w:t>
      </w:r>
    </w:p>
    <w:p w:rsidR="00117F54" w:rsidRPr="00117F54" w:rsidRDefault="0011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</w:t>
      </w:r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hyperlink r:id="rId8" w:history="1">
        <w:r w:rsidRPr="00CE59E5">
          <w:rPr>
            <w:rFonts w:ascii="Times New Roman" w:hAnsi="Times New Roman" w:cs="Times New Roman"/>
            <w:i w:val="0"/>
            <w:sz w:val="28"/>
            <w:szCs w:val="28"/>
          </w:rPr>
          <w:t>главой 31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4A27AE">
        <w:rPr>
          <w:rFonts w:ascii="Times New Roman" w:hAnsi="Times New Roman" w:cs="Times New Roman"/>
          <w:i w:val="0"/>
          <w:sz w:val="28"/>
          <w:szCs w:val="28"/>
        </w:rPr>
        <w:t xml:space="preserve">Степановский сельсовет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proofErr w:type="gramEnd"/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1. Объектом налогообложения признаются земельные участки, расположенные в пределах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4A27AE">
        <w:rPr>
          <w:rFonts w:ascii="Times New Roman" w:hAnsi="Times New Roman" w:cs="Times New Roman"/>
          <w:i w:val="0"/>
          <w:sz w:val="28"/>
          <w:szCs w:val="28"/>
        </w:rPr>
        <w:t xml:space="preserve">Степановский сельсовет </w:t>
      </w:r>
      <w:r w:rsidR="00117F54" w:rsidRPr="004B31E3">
        <w:rPr>
          <w:rFonts w:ascii="Times New Roman" w:hAnsi="Times New Roman" w:cs="Times New Roman"/>
          <w:i w:val="0"/>
          <w:sz w:val="28"/>
          <w:szCs w:val="28"/>
        </w:rPr>
        <w:t>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5.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117F54" w:rsidRPr="00117F54" w:rsidRDefault="004B31E3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7. </w:t>
      </w:r>
      <w:r w:rsidR="00117F54" w:rsidRPr="00117F54">
        <w:rPr>
          <w:rFonts w:ascii="Times New Roman" w:hAnsi="Times New Roman" w:cs="Times New Roman"/>
          <w:i w:val="0"/>
          <w:sz w:val="28"/>
          <w:szCs w:val="28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4B31E3" w:rsidRPr="00117F54" w:rsidRDefault="00117F54" w:rsidP="0011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D83660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</w:t>
      </w:r>
      <w:r w:rsidR="00D83660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D8366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3) инвалидов с детства;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4) инвалидов Великой Отечественной войны, а также ветеранов и инвалидов боевых действий;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5) </w:t>
      </w:r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физических лиц, имеющих право на получение социальной поддержки в соответствии с </w:t>
      </w:r>
      <w:hyperlink r:id="rId9" w:history="1">
        <w:r w:rsidRPr="00CE59E5">
          <w:rPr>
            <w:rFonts w:ascii="Times New Roman" w:hAnsi="Times New Roman" w:cs="Times New Roman"/>
            <w:i w:val="0"/>
            <w:sz w:val="28"/>
            <w:szCs w:val="28"/>
          </w:rPr>
          <w:t>Законом</w:t>
        </w:r>
      </w:hyperlink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</w:t>
      </w:r>
      <w:r w:rsidR="00D12839" w:rsidRPr="00CE59E5">
        <w:rPr>
          <w:rFonts w:ascii="Times New Roman" w:hAnsi="Times New Roman" w:cs="Times New Roman"/>
          <w:i w:val="0"/>
          <w:sz w:val="28"/>
          <w:szCs w:val="28"/>
        </w:rPr>
        <w:t>«</w:t>
      </w:r>
      <w:r w:rsidRPr="00CE59E5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D12839" w:rsidRPr="00CE59E5">
        <w:rPr>
          <w:rFonts w:ascii="Times New Roman" w:hAnsi="Times New Roman" w:cs="Times New Roman"/>
          <w:i w:val="0"/>
          <w:sz w:val="28"/>
          <w:szCs w:val="28"/>
        </w:rPr>
        <w:t>»</w:t>
      </w:r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 (в редакции </w:t>
      </w:r>
      <w:hyperlink r:id="rId10" w:history="1">
        <w:r w:rsidRPr="00CE59E5">
          <w:rPr>
            <w:rFonts w:ascii="Times New Roman" w:hAnsi="Times New Roman" w:cs="Times New Roman"/>
            <w:i w:val="0"/>
            <w:sz w:val="28"/>
            <w:szCs w:val="28"/>
          </w:rPr>
          <w:t>Закона</w:t>
        </w:r>
      </w:hyperlink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1" w:history="1">
        <w:r w:rsidRPr="00CE59E5">
          <w:rPr>
            <w:rFonts w:ascii="Times New Roman" w:hAnsi="Times New Roman" w:cs="Times New Roman"/>
            <w:i w:val="0"/>
            <w:sz w:val="28"/>
            <w:szCs w:val="28"/>
          </w:rPr>
          <w:t>законом</w:t>
        </w:r>
      </w:hyperlink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 от 26.11.1998 </w:t>
      </w:r>
      <w:r w:rsidR="00D12839" w:rsidRPr="00CE59E5">
        <w:rPr>
          <w:rFonts w:ascii="Times New Roman" w:hAnsi="Times New Roman" w:cs="Times New Roman"/>
          <w:i w:val="0"/>
          <w:sz w:val="28"/>
          <w:szCs w:val="28"/>
        </w:rPr>
        <w:t>«</w:t>
      </w:r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 175-ФЗ </w:t>
      </w:r>
      <w:r w:rsidR="00D12839" w:rsidRPr="00CE59E5">
        <w:rPr>
          <w:rFonts w:ascii="Times New Roman" w:hAnsi="Times New Roman" w:cs="Times New Roman"/>
          <w:i w:val="0"/>
          <w:sz w:val="28"/>
          <w:szCs w:val="28"/>
        </w:rPr>
        <w:t>«</w:t>
      </w:r>
      <w:r w:rsidRPr="00CE59E5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</w:t>
      </w:r>
      <w:proofErr w:type="gramEnd"/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 году на производственном объединении "Маяк" и сбросов радиоактивных отходов в реку </w:t>
      </w:r>
      <w:proofErr w:type="spellStart"/>
      <w:r w:rsidRPr="00CE59E5">
        <w:rPr>
          <w:rFonts w:ascii="Times New Roman" w:hAnsi="Times New Roman" w:cs="Times New Roman"/>
          <w:i w:val="0"/>
          <w:sz w:val="28"/>
          <w:szCs w:val="28"/>
        </w:rPr>
        <w:t>Теча</w:t>
      </w:r>
      <w:proofErr w:type="spellEnd"/>
      <w:r w:rsidR="00D12839" w:rsidRPr="00CE59E5">
        <w:rPr>
          <w:rFonts w:ascii="Times New Roman" w:hAnsi="Times New Roman" w:cs="Times New Roman"/>
          <w:i w:val="0"/>
          <w:sz w:val="28"/>
          <w:szCs w:val="28"/>
        </w:rPr>
        <w:t>»</w:t>
      </w:r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 и в соответствии с Федеральным </w:t>
      </w:r>
      <w:hyperlink r:id="rId12" w:history="1">
        <w:r w:rsidRPr="00CE59E5">
          <w:rPr>
            <w:rFonts w:ascii="Times New Roman" w:hAnsi="Times New Roman" w:cs="Times New Roman"/>
            <w:i w:val="0"/>
            <w:sz w:val="28"/>
            <w:szCs w:val="28"/>
          </w:rPr>
          <w:t>законом</w:t>
        </w:r>
      </w:hyperlink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</w:t>
      </w:r>
      <w:r w:rsidR="00D12839" w:rsidRPr="00CE59E5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CE59E5">
        <w:rPr>
          <w:rFonts w:ascii="Times New Roman" w:hAnsi="Times New Roman" w:cs="Times New Roman"/>
          <w:i w:val="0"/>
          <w:sz w:val="28"/>
          <w:szCs w:val="28"/>
        </w:rPr>
        <w:t xml:space="preserve">2-ФЗ </w:t>
      </w:r>
      <w:r w:rsidR="00D12839" w:rsidRPr="00CE59E5">
        <w:rPr>
          <w:rFonts w:ascii="Times New Roman" w:hAnsi="Times New Roman" w:cs="Times New Roman"/>
          <w:i w:val="0"/>
          <w:sz w:val="28"/>
          <w:szCs w:val="28"/>
        </w:rPr>
        <w:t>«</w:t>
      </w:r>
      <w:r w:rsidRPr="00CE59E5">
        <w:rPr>
          <w:rFonts w:ascii="Times New Roman" w:hAnsi="Times New Roman" w:cs="Times New Roman"/>
          <w:i w:val="0"/>
          <w:sz w:val="28"/>
          <w:szCs w:val="28"/>
        </w:rPr>
        <w:t>О социальных гарантиях гражданам, подвергшимся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радиационному воздействию вследствие ядерных испытаний на Семипалатинском полигоне</w:t>
      </w:r>
      <w:r w:rsidR="00D1283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вооружения и военных объектах;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Н</w:t>
      </w:r>
      <w:r w:rsidRPr="00D12839">
        <w:rPr>
          <w:rFonts w:eastAsiaTheme="minorHAnsi"/>
          <w:sz w:val="28"/>
          <w:szCs w:val="28"/>
          <w:lang w:eastAsia="en-US"/>
        </w:rPr>
        <w:t>алогоплательщик</w:t>
      </w:r>
      <w:r>
        <w:rPr>
          <w:rFonts w:eastAsiaTheme="minorHAnsi"/>
          <w:sz w:val="28"/>
          <w:szCs w:val="28"/>
          <w:lang w:eastAsia="en-US"/>
        </w:rPr>
        <w:t>и представляют</w:t>
      </w:r>
      <w:r w:rsidRPr="00D12839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D12839">
        <w:rPr>
          <w:rFonts w:eastAsiaTheme="minorHAnsi"/>
          <w:sz w:val="28"/>
          <w:szCs w:val="28"/>
          <w:lang w:eastAsia="en-US"/>
        </w:rPr>
        <w:t>, 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D12839">
        <w:rPr>
          <w:rFonts w:eastAsiaTheme="minorHAnsi"/>
          <w:sz w:val="28"/>
          <w:szCs w:val="28"/>
          <w:lang w:eastAsia="en-US"/>
        </w:rPr>
        <w:t xml:space="preserve"> право на уменьшение налоговой базы </w:t>
      </w:r>
      <w:r w:rsidRPr="00CE59E5">
        <w:rPr>
          <w:rFonts w:eastAsiaTheme="minorHAnsi"/>
          <w:sz w:val="28"/>
          <w:szCs w:val="28"/>
          <w:lang w:eastAsia="en-US"/>
        </w:rPr>
        <w:t>в срок не позднее 1 февраля года</w:t>
      </w:r>
      <w:r w:rsidRPr="00D12839">
        <w:rPr>
          <w:rFonts w:eastAsiaTheme="minorHAnsi"/>
          <w:sz w:val="28"/>
          <w:szCs w:val="28"/>
          <w:lang w:eastAsia="en-US"/>
        </w:rPr>
        <w:t>, следующего за истекшим налоговым периодом.</w:t>
      </w:r>
    </w:p>
    <w:p w:rsidR="00D12839" w:rsidRPr="00D12839" w:rsidRDefault="00D12839" w:rsidP="00D128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D12839">
        <w:rPr>
          <w:rFonts w:eastAsiaTheme="minorHAnsi"/>
          <w:sz w:val="28"/>
          <w:szCs w:val="28"/>
          <w:lang w:eastAsia="en-US"/>
        </w:rPr>
        <w:t xml:space="preserve">. Если размер не облагаемой налогом суммы, предусмотренной </w:t>
      </w:r>
      <w:hyperlink r:id="rId13" w:history="1">
        <w:r w:rsidRPr="00D12839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D12839">
        <w:rPr>
          <w:rFonts w:eastAsiaTheme="minorHAnsi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2. Отчетными периодами для налогоплательщиков - организаций признаются первый квартал, второй квартал и третий квартал календарного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года.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ставка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</w:t>
      </w:r>
      <w:r w:rsidR="005268C6"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ограниченных в обороте в соответствии с законодательством Российской Федерации,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 xml:space="preserve"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</w:t>
      </w:r>
      <w:r w:rsidR="00682A31">
        <w:rPr>
          <w:sz w:val="28"/>
          <w:szCs w:val="28"/>
        </w:rPr>
        <w:t>Степановский</w:t>
      </w:r>
      <w:r w:rsidRPr="00D83660">
        <w:rPr>
          <w:sz w:val="28"/>
          <w:szCs w:val="28"/>
        </w:rPr>
        <w:t xml:space="preserve"> сельсовет Ташлинского района.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2. Освобождаются от уплаты  земельного налога: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 xml:space="preserve">- </w:t>
      </w:r>
      <w:r w:rsidR="00D83660">
        <w:rPr>
          <w:sz w:val="28"/>
          <w:szCs w:val="28"/>
        </w:rPr>
        <w:t>ветераны</w:t>
      </w:r>
      <w:r w:rsidRPr="00D83660">
        <w:rPr>
          <w:sz w:val="28"/>
          <w:szCs w:val="28"/>
        </w:rPr>
        <w:t xml:space="preserve"> Великой Отечественной войны, вдовы участников Великой Отечественной войны; </w:t>
      </w:r>
    </w:p>
    <w:p w:rsidR="00182AAF" w:rsidRPr="00D83660" w:rsidRDefault="00182AAF" w:rsidP="00182AAF">
      <w:pPr>
        <w:ind w:firstLine="851"/>
        <w:jc w:val="both"/>
        <w:rPr>
          <w:sz w:val="28"/>
          <w:szCs w:val="28"/>
        </w:rPr>
      </w:pPr>
      <w:r w:rsidRPr="00D83660">
        <w:rPr>
          <w:sz w:val="28"/>
          <w:szCs w:val="28"/>
        </w:rPr>
        <w:t>- родители погибших при исполнении воинского долга военнослужащих.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4B31E3" w:rsidRPr="00117F54" w:rsidRDefault="004B31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B31E3" w:rsidRPr="00117F54" w:rsidRDefault="00D1283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исчисляют сумму налога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(сумму авансовых платежей по налогу)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 xml:space="preserve"> самостоятельно.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3. Сумма налога, подлежащая уплате в бюджет налогоплательщиками,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являющимися физическими лицами, исчисляется налоговыми органами.</w:t>
      </w:r>
    </w:p>
    <w:p w:rsidR="00076AEF" w:rsidRPr="00076AEF" w:rsidRDefault="004B31E3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4.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4" w:history="1">
        <w:r w:rsidR="00076AEF" w:rsidRPr="001175ED">
          <w:rPr>
            <w:rFonts w:ascii="Times New Roman" w:hAnsi="Times New Roman" w:cs="Times New Roman"/>
            <w:i w:val="0"/>
            <w:sz w:val="28"/>
            <w:szCs w:val="28"/>
          </w:rPr>
          <w:t>пунктом 1</w:t>
        </w:r>
      </w:hyperlink>
      <w:r w:rsidR="00076AEF" w:rsidRPr="001175E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6AEF" w:rsidRPr="00076AEF">
        <w:rPr>
          <w:rFonts w:ascii="Times New Roman" w:hAnsi="Times New Roman" w:cs="Times New Roman"/>
          <w:i w:val="0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4B31E3" w:rsidRPr="00117F54" w:rsidRDefault="00076AEF" w:rsidP="00076AE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6.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наследуемом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владении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>) налогоплательщика, к числу календарных месяцев в налоговом (отчетном) периоде.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076AEF">
        <w:rPr>
          <w:rFonts w:eastAsiaTheme="minorHAnsi"/>
          <w:sz w:val="28"/>
          <w:szCs w:val="28"/>
          <w:lang w:eastAsia="en-US"/>
        </w:rPr>
        <w:t>за полный месяц</w:t>
      </w:r>
      <w:proofErr w:type="gramEnd"/>
      <w:r w:rsidRPr="00076AEF">
        <w:rPr>
          <w:rFonts w:eastAsiaTheme="minorHAnsi"/>
          <w:sz w:val="28"/>
          <w:szCs w:val="28"/>
          <w:lang w:eastAsia="en-US"/>
        </w:rPr>
        <w:t xml:space="preserve"> принимается месяц возникновения (прекращения) указанного права.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7. В отношении земельного участка (его доли), перешедшего (перешедшей) по наследству к физическому лицу, налог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исчисляется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начиная с месяца открытия наследства.</w:t>
      </w:r>
    </w:p>
    <w:p w:rsidR="004B31E3" w:rsidRPr="00117F54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4B31E3" w:rsidRDefault="004B31E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117F54">
        <w:rPr>
          <w:rFonts w:ascii="Times New Roman" w:hAnsi="Times New Roman" w:cs="Times New Roman"/>
          <w:i w:val="0"/>
          <w:sz w:val="28"/>
          <w:szCs w:val="28"/>
        </w:rPr>
        <w:t>за полный месяц</w:t>
      </w:r>
      <w:proofErr w:type="gramEnd"/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76AEF" w:rsidRPr="00076AEF" w:rsidRDefault="00076AEF" w:rsidP="00076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 w:rsidRPr="00076AEF">
        <w:t xml:space="preserve">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строительства</w:t>
      </w:r>
      <w:proofErr w:type="gramEnd"/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5" w:history="1">
        <w:r w:rsidRPr="001175ED">
          <w:rPr>
            <w:rFonts w:ascii="Times New Roman" w:eastAsiaTheme="minorHAnsi" w:hAnsi="Times New Roman" w:cs="Times New Roman"/>
            <w:i w:val="0"/>
            <w:sz w:val="28"/>
            <w:szCs w:val="28"/>
            <w:lang w:eastAsia="en-US"/>
          </w:rPr>
          <w:t>порядке</w:t>
        </w:r>
      </w:hyperlink>
      <w:r w:rsidRPr="001175ED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076AEF" w:rsidRPr="00076AEF" w:rsidRDefault="00076AEF" w:rsidP="00076A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76AEF">
        <w:rPr>
          <w:rFonts w:eastAsiaTheme="minorHAnsi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076AEF">
        <w:rPr>
          <w:rFonts w:eastAsiaTheme="minorHAnsi"/>
          <w:sz w:val="28"/>
          <w:szCs w:val="28"/>
          <w:lang w:eastAsia="en-US"/>
        </w:rPr>
        <w:t>с даты</w:t>
      </w:r>
      <w:proofErr w:type="gramEnd"/>
      <w:r w:rsidRPr="00076AEF">
        <w:rPr>
          <w:rFonts w:eastAsiaTheme="minorHAnsi"/>
          <w:sz w:val="28"/>
          <w:szCs w:val="28"/>
          <w:lang w:eastAsia="en-US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54741" w:rsidRDefault="00EF4089" w:rsidP="00F5474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Срок уплаты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налога и авансовых платежей по налогу</w:t>
      </w:r>
    </w:p>
    <w:p w:rsidR="00F54741" w:rsidRPr="00F54741" w:rsidRDefault="00F54741" w:rsidP="00F54741">
      <w:pPr>
        <w:pStyle w:val="ConsPlusNormal"/>
        <w:ind w:left="72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54741" w:rsidRP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F54741">
        <w:rPr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F54741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</w:t>
      </w:r>
      <w:r>
        <w:rPr>
          <w:sz w:val="28"/>
          <w:szCs w:val="28"/>
        </w:rPr>
        <w:lastRenderedPageBreak/>
        <w:t>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F54741" w:rsidRPr="00F823F8" w:rsidRDefault="00F54741" w:rsidP="00F547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в срок </w:t>
      </w:r>
      <w:r w:rsidRPr="00F823F8">
        <w:rPr>
          <w:sz w:val="28"/>
          <w:szCs w:val="28"/>
        </w:rPr>
        <w:t xml:space="preserve">до 1 </w:t>
      </w:r>
      <w:r w:rsidR="00F823F8" w:rsidRPr="00F823F8">
        <w:rPr>
          <w:sz w:val="28"/>
          <w:szCs w:val="28"/>
        </w:rPr>
        <w:t>февраля</w:t>
      </w:r>
      <w:r w:rsidRPr="00F823F8">
        <w:rPr>
          <w:sz w:val="28"/>
          <w:szCs w:val="28"/>
        </w:rPr>
        <w:t xml:space="preserve"> года, следующего за истекшим налоговым периодом.</w:t>
      </w:r>
    </w:p>
    <w:p w:rsidR="00F54741" w:rsidRPr="00F54741" w:rsidRDefault="00F54741" w:rsidP="00F547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F823F8"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 w:rsidRPr="00F823F8">
        <w:rPr>
          <w:sz w:val="28"/>
          <w:szCs w:val="28"/>
        </w:rPr>
        <w:t xml:space="preserve"> </w:t>
      </w:r>
      <w:r w:rsidRPr="00F823F8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Налог подлежит уплате налогоплательщиками - физическими лицами в срок не позднее 1 октября года, 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следующего за истекшим налоговым периодом.</w:t>
      </w:r>
    </w:p>
    <w:p w:rsidR="00182AAF" w:rsidRPr="00182AAF" w:rsidRDefault="00F54741" w:rsidP="00F547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82AAF" w:rsidRPr="00182AAF">
        <w:rPr>
          <w:rFonts w:eastAsiaTheme="minorHAnsi"/>
          <w:sz w:val="28"/>
          <w:szCs w:val="28"/>
          <w:lang w:eastAsia="en-US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182AAF" w:rsidRDefault="00182AAF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4"/>
      <w:bookmarkEnd w:id="1"/>
      <w:r w:rsidRPr="00182AAF">
        <w:rPr>
          <w:rFonts w:eastAsiaTheme="minorHAnsi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54741" w:rsidRPr="001175ED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82AAF">
        <w:rPr>
          <w:rFonts w:eastAsiaTheme="minorHAnsi"/>
          <w:sz w:val="28"/>
          <w:szCs w:val="28"/>
          <w:lang w:eastAsia="en-US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6" w:history="1">
        <w:r w:rsidRPr="00182AAF">
          <w:rPr>
            <w:rFonts w:eastAsiaTheme="minorHAnsi"/>
            <w:sz w:val="28"/>
            <w:szCs w:val="28"/>
            <w:lang w:eastAsia="en-US"/>
          </w:rPr>
          <w:t>статьей 389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 w:rsidRPr="001175E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182AAF" w:rsidRPr="00182AAF" w:rsidRDefault="00F54741" w:rsidP="0018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75ED">
        <w:rPr>
          <w:rFonts w:eastAsiaTheme="minorHAnsi"/>
          <w:sz w:val="28"/>
          <w:szCs w:val="28"/>
          <w:lang w:eastAsia="en-US"/>
        </w:rPr>
        <w:t xml:space="preserve">5. 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7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статьями 78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="00182AAF" w:rsidRPr="00182AAF">
          <w:rPr>
            <w:rFonts w:eastAsiaTheme="minorHAnsi"/>
            <w:sz w:val="28"/>
            <w:szCs w:val="28"/>
            <w:lang w:eastAsia="en-US"/>
          </w:rPr>
          <w:t>79</w:t>
        </w:r>
      </w:hyperlink>
      <w:r w:rsidR="00182AAF"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</w:t>
      </w:r>
      <w:r>
        <w:rPr>
          <w:rFonts w:eastAsiaTheme="minorHAnsi"/>
          <w:sz w:val="28"/>
          <w:szCs w:val="28"/>
          <w:lang w:eastAsia="en-US"/>
        </w:rPr>
        <w:t>ового</w:t>
      </w:r>
      <w:r w:rsidR="00182AAF"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182AAF" w:rsidRPr="00182AAF">
        <w:rPr>
          <w:rFonts w:eastAsiaTheme="minorHAnsi"/>
          <w:sz w:val="28"/>
          <w:szCs w:val="28"/>
          <w:lang w:eastAsia="en-US"/>
        </w:rPr>
        <w:t>.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B31E3" w:rsidRPr="00117F54" w:rsidRDefault="00EF4089" w:rsidP="00117F5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B31E3" w:rsidRPr="00117F54">
        <w:rPr>
          <w:rFonts w:ascii="Times New Roman" w:hAnsi="Times New Roman" w:cs="Times New Roman"/>
          <w:b/>
          <w:i w:val="0"/>
          <w:sz w:val="28"/>
          <w:szCs w:val="28"/>
        </w:rPr>
        <w:t>Налоговая декларация</w:t>
      </w:r>
    </w:p>
    <w:p w:rsidR="004B31E3" w:rsidRPr="00117F54" w:rsidRDefault="004B31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B31E3" w:rsidRDefault="00F823F8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4B31E3" w:rsidRPr="00117F54">
        <w:rPr>
          <w:rFonts w:ascii="Times New Roman" w:hAnsi="Times New Roman" w:cs="Times New Roman"/>
          <w:i w:val="0"/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EF4089" w:rsidRPr="00EF4089" w:rsidRDefault="00EF4089" w:rsidP="00EF408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EF4089">
        <w:rPr>
          <w:rFonts w:eastAsiaTheme="minorHAnsi"/>
          <w:bCs/>
          <w:sz w:val="28"/>
          <w:szCs w:val="28"/>
          <w:lang w:eastAsia="en-US"/>
        </w:rPr>
        <w:t xml:space="preserve">. Налогоплательщики-организации по истечении </w:t>
      </w:r>
      <w:hyperlink r:id="rId19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налогового периода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представляют в налоговый орган по месту нахождения земельного участка налоговую </w:t>
      </w:r>
      <w:hyperlink r:id="rId20" w:history="1">
        <w:r w:rsidRPr="00EF4089">
          <w:rPr>
            <w:rFonts w:eastAsiaTheme="minorHAnsi"/>
            <w:bCs/>
            <w:sz w:val="28"/>
            <w:szCs w:val="28"/>
            <w:lang w:eastAsia="en-US"/>
          </w:rPr>
          <w:t>декларацию</w:t>
        </w:r>
      </w:hyperlink>
      <w:r w:rsidRPr="00EF4089">
        <w:rPr>
          <w:rFonts w:eastAsiaTheme="minorHAnsi"/>
          <w:bCs/>
          <w:sz w:val="28"/>
          <w:szCs w:val="28"/>
          <w:lang w:eastAsia="en-US"/>
        </w:rPr>
        <w:t xml:space="preserve"> по налогу.</w:t>
      </w:r>
    </w:p>
    <w:p w:rsidR="004B31E3" w:rsidRPr="00117F54" w:rsidRDefault="00F823F8" w:rsidP="00EF40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="00EF4089" w:rsidRPr="001175ED">
        <w:rPr>
          <w:rFonts w:ascii="Times New Roman" w:hAnsi="Times New Roman" w:cs="Times New Roman"/>
          <w:i w:val="0"/>
          <w:sz w:val="28"/>
          <w:szCs w:val="28"/>
        </w:rPr>
        <w:t>. Форма налоговой</w:t>
      </w:r>
      <w:r w:rsidR="00EF4089" w:rsidRPr="00117F54">
        <w:rPr>
          <w:rFonts w:ascii="Times New Roman" w:hAnsi="Times New Roman" w:cs="Times New Roman"/>
          <w:i w:val="0"/>
          <w:sz w:val="28"/>
          <w:szCs w:val="28"/>
        </w:rPr>
        <w:t xml:space="preserve"> декларации по налогу утверждается Министерством финансов Российской Федерации.</w:t>
      </w:r>
    </w:p>
    <w:p w:rsidR="004B31E3" w:rsidRPr="00117F54" w:rsidRDefault="004B31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117F54" w:rsidRDefault="00ED2A07">
      <w:pPr>
        <w:rPr>
          <w:sz w:val="28"/>
          <w:szCs w:val="28"/>
        </w:rPr>
      </w:pPr>
    </w:p>
    <w:sectPr w:rsidR="00ED2A07" w:rsidRPr="00117F54" w:rsidSect="00E3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1E3"/>
    <w:rsid w:val="00066409"/>
    <w:rsid w:val="00076AEF"/>
    <w:rsid w:val="001175ED"/>
    <w:rsid w:val="00117F54"/>
    <w:rsid w:val="00182AAF"/>
    <w:rsid w:val="001E37BD"/>
    <w:rsid w:val="00271A38"/>
    <w:rsid w:val="00300380"/>
    <w:rsid w:val="0033111B"/>
    <w:rsid w:val="004A27AE"/>
    <w:rsid w:val="004B31E3"/>
    <w:rsid w:val="005268C6"/>
    <w:rsid w:val="00542977"/>
    <w:rsid w:val="00554328"/>
    <w:rsid w:val="00554CD4"/>
    <w:rsid w:val="005B6BB4"/>
    <w:rsid w:val="00682A31"/>
    <w:rsid w:val="006D28FC"/>
    <w:rsid w:val="007B2C68"/>
    <w:rsid w:val="007E700F"/>
    <w:rsid w:val="00831633"/>
    <w:rsid w:val="00BE4763"/>
    <w:rsid w:val="00BF6AF0"/>
    <w:rsid w:val="00C147C3"/>
    <w:rsid w:val="00CE59E5"/>
    <w:rsid w:val="00D12839"/>
    <w:rsid w:val="00D83660"/>
    <w:rsid w:val="00E045B1"/>
    <w:rsid w:val="00E91E96"/>
    <w:rsid w:val="00EB336D"/>
    <w:rsid w:val="00ED2A07"/>
    <w:rsid w:val="00EF4089"/>
    <w:rsid w:val="00F54741"/>
    <w:rsid w:val="00F8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4B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4B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2A30C16FE12CDB8B3E6825EAE8F5DDF27588DDE9435Z9x3H" TargetMode="External"/><Relationship Id="rId13" Type="http://schemas.openxmlformats.org/officeDocument/2006/relationships/hyperlink" Target="consultantplus://offline/ref=67B660542579A46962C1946DF1CD71E0A0C5E3F52FAC4A8DE67E184B2388C5370A0AD9A5464DJBOFI" TargetMode="External"/><Relationship Id="rId18" Type="http://schemas.openxmlformats.org/officeDocument/2006/relationships/hyperlink" Target="consultantplus://offline/ref=A6D87DBCA1AE5CDEF7968EC8412CD1A4BF55B83F6DA969C4FDBC305FAFE598C208488A0FCCj1t4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12" Type="http://schemas.openxmlformats.org/officeDocument/2006/relationships/hyperlink" Target="consultantplus://offline/ref=8C372785BA27387007F7092DEDD3147F2B2DAB051FF012CDB8B3E6825EZAxEH" TargetMode="External"/><Relationship Id="rId17" Type="http://schemas.openxmlformats.org/officeDocument/2006/relationships/hyperlink" Target="consultantplus://offline/ref=A6D87DBCA1AE5CDEF7968EC8412CD1A4BF55B83F6DA969C4FDBC305FAFE598C208488A0FCAj1t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D87DBCA1AE5CDEF7968EC8412CD1A4BF5AB3376FA869C4FDBC305FAFE598C208488A0BCB16jBt9I" TargetMode="External"/><Relationship Id="rId20" Type="http://schemas.openxmlformats.org/officeDocument/2006/relationships/hyperlink" Target="consultantplus://offline/ref=B21A980181B1F6BD6B9F7D0773F46833271FE80B4B6E6551D0AB3B470C229852229BD58EDCA19E57GAi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hyperlink" Target="consultantplus://offline/ref=8C372785BA27387007F7092DEDD3147F2B22A80914F012CDB8B3E6825EZAx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A531F20B23EA6D91320313855758B4C42188BBBCD43499C53A7309241220EE2C29F514F0uCZ0I" TargetMode="External"/><Relationship Id="rId10" Type="http://schemas.openxmlformats.org/officeDocument/2006/relationships/hyperlink" Target="consultantplus://offline/ref=8C372785BA27387007F7092DEDD3147F2B26AD0516FC4FC7B0EAEA80Z5x9H" TargetMode="External"/><Relationship Id="rId19" Type="http://schemas.openxmlformats.org/officeDocument/2006/relationships/hyperlink" Target="consultantplus://offline/ref=B21A980181B1F6BD6B9F7D0773F46833271DE60A48656551D0AB3B470C229852229BD58EDFA9G9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72785BA27387007F7092DEDD3147F2B2DAB051FFE12CDB8B3E6825EZAxEH" TargetMode="External"/><Relationship Id="rId14" Type="http://schemas.openxmlformats.org/officeDocument/2006/relationships/hyperlink" Target="consultantplus://offline/ref=C37E323E51D0ACA4E42A2AF76B36EA6DA7CF78A7753F4F16B83FC97C67493F682B57C43E46A8ZBV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D5A9-562F-4030-BF15-EF573015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</cp:lastModifiedBy>
  <cp:revision>14</cp:revision>
  <cp:lastPrinted>2015-12-03T03:45:00Z</cp:lastPrinted>
  <dcterms:created xsi:type="dcterms:W3CDTF">2015-11-13T07:49:00Z</dcterms:created>
  <dcterms:modified xsi:type="dcterms:W3CDTF">2015-12-04T07:40:00Z</dcterms:modified>
</cp:coreProperties>
</file>