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611"/>
        <w:gridCol w:w="1811"/>
        <w:gridCol w:w="518"/>
        <w:gridCol w:w="1631"/>
      </w:tblGrid>
      <w:tr w:rsidR="00DA24E4" w:rsidTr="00DA24E4">
        <w:tc>
          <w:tcPr>
            <w:tcW w:w="957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30"/>
                <w:sz w:val="32"/>
                <w:szCs w:val="32"/>
              </w:rPr>
            </w:pPr>
            <w:r>
              <w:rPr>
                <w:b/>
                <w:bCs/>
                <w:spacing w:val="30"/>
                <w:sz w:val="32"/>
                <w:szCs w:val="32"/>
              </w:rPr>
              <w:t>РЕШЕНИЕ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30"/>
                <w:sz w:val="32"/>
                <w:szCs w:val="32"/>
              </w:rPr>
              <w:t>СОВЕТ ДЕПУТАТОВ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 xml:space="preserve"> МУНИЦИПАЛЬНОГО ОБРАЗОВАНИЯ 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СТЕПАНОВСКИЙ СЕЛЬСОВЕТ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ТАШЛИНСКОГО РАЙОНА ОРЕНБУРГСКОЙ ОБЛАСТИ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Второго созыва</w:t>
            </w:r>
          </w:p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24E4" w:rsidTr="00DA24E4">
        <w:tc>
          <w:tcPr>
            <w:tcW w:w="561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24E4" w:rsidRDefault="005D626C" w:rsidP="000D6B6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C226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.02.2</w:t>
            </w:r>
            <w:r w:rsidR="009D407B">
              <w:rPr>
                <w:bCs/>
                <w:sz w:val="28"/>
                <w:szCs w:val="28"/>
              </w:rPr>
              <w:t>01</w:t>
            </w:r>
            <w:r w:rsidR="000D6B6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DA24E4" w:rsidRDefault="00DA24E4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24E4" w:rsidRDefault="00DC2265" w:rsidP="00DC226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31/135-рс</w:t>
            </w:r>
            <w:r w:rsidR="002426B6">
              <w:rPr>
                <w:bCs/>
                <w:sz w:val="28"/>
                <w:szCs w:val="28"/>
              </w:rPr>
              <w:t xml:space="preserve">     </w:t>
            </w:r>
          </w:p>
        </w:tc>
      </w:tr>
    </w:tbl>
    <w:p w:rsidR="00DA24E4" w:rsidRDefault="00595FD8" w:rsidP="00DA24E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95FD8">
        <w:pict>
          <v:line id="_x0000_s1029" style="position:absolute;left:0;text-align:left;flip:x y;z-index:251656192;mso-position-horizontal-relative:text;mso-position-vertical-relative:text" from="175.5pt,16.05pt" to="206.7pt,16.05pt"/>
        </w:pict>
      </w:r>
      <w:r w:rsidRPr="00595FD8">
        <w:pict>
          <v:line id="_x0000_s1028" style="position:absolute;left:0;text-align:left;flip:y;z-index:251657216;mso-position-horizontal-relative:text;mso-position-vertical-relative:text" from="206.7pt,16.05pt" to="206.7pt,34.05pt"/>
        </w:pict>
      </w:r>
      <w:r w:rsidRPr="00595FD8">
        <w:pict>
          <v:line id="_x0000_s1027" style="position:absolute;left:0;text-align:left;flip:y;z-index:251658240;mso-position-horizontal-relative:text;mso-position-vertical-relative:text" from="-3.9pt,16.05pt" to="23.4pt,16.05pt"/>
        </w:pict>
      </w:r>
      <w:r w:rsidRPr="00595FD8">
        <w:pict>
          <v:line id="_x0000_s1026" style="position:absolute;left:0;text-align:left;flip:y;z-index:251659264;mso-position-horizontal-relative:text;mso-position-vertical-relative:text" from="-3.9pt,16.05pt" to="-3.9pt,34.05pt"/>
        </w:pict>
      </w:r>
    </w:p>
    <w:p w:rsidR="00DA24E4" w:rsidRPr="002C1406" w:rsidRDefault="00DA24E4" w:rsidP="00DA24E4">
      <w:pPr>
        <w:ind w:right="5215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Об утверждении  отчета об  исполнении бюджета </w:t>
      </w:r>
      <w:r w:rsidR="00C24910" w:rsidRPr="002C1406">
        <w:rPr>
          <w:sz w:val="28"/>
          <w:szCs w:val="28"/>
        </w:rPr>
        <w:t xml:space="preserve">муниципального образования </w:t>
      </w:r>
      <w:r w:rsidRPr="002C1406">
        <w:rPr>
          <w:sz w:val="28"/>
          <w:szCs w:val="28"/>
        </w:rPr>
        <w:t>Степановский сельсовет за 201</w:t>
      </w:r>
      <w:r w:rsidR="00DC2265" w:rsidRPr="002C1406">
        <w:rPr>
          <w:sz w:val="28"/>
          <w:szCs w:val="28"/>
        </w:rPr>
        <w:t>4</w:t>
      </w:r>
      <w:r w:rsidRPr="002C1406">
        <w:rPr>
          <w:sz w:val="28"/>
          <w:szCs w:val="28"/>
        </w:rPr>
        <w:t xml:space="preserve"> год.</w:t>
      </w:r>
    </w:p>
    <w:p w:rsidR="00C26486" w:rsidRPr="002C1406" w:rsidRDefault="00C26486" w:rsidP="00DA24E4">
      <w:pPr>
        <w:ind w:right="5215"/>
        <w:jc w:val="both"/>
        <w:rPr>
          <w:sz w:val="28"/>
          <w:szCs w:val="28"/>
        </w:rPr>
      </w:pPr>
    </w:p>
    <w:p w:rsidR="00DA24E4" w:rsidRPr="002C1406" w:rsidRDefault="0009138E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В соответствии со статьей 264.6 Бюджетного кодекса Российской Федерации, руководствуясь </w:t>
      </w:r>
      <w:r w:rsidR="00DA24E4" w:rsidRPr="002C1406">
        <w:rPr>
          <w:sz w:val="28"/>
          <w:szCs w:val="28"/>
        </w:rPr>
        <w:t>статьей 3</w:t>
      </w:r>
      <w:r w:rsidR="00DC2265" w:rsidRPr="002C1406">
        <w:rPr>
          <w:sz w:val="28"/>
          <w:szCs w:val="28"/>
        </w:rPr>
        <w:t>4</w:t>
      </w:r>
      <w:r w:rsidR="00DA24E4" w:rsidRPr="002C1406">
        <w:rPr>
          <w:sz w:val="28"/>
          <w:szCs w:val="28"/>
        </w:rPr>
        <w:t xml:space="preserve"> Положения о бюджетном устройстве и бюджетном процессе в муниципальном образовании Степановский сельсовет Ташлинского района Оренбургской области, утвержденного  решением Совета депутатов муниципального образования  Степановский сельсовет Ташлинского района Ор</w:t>
      </w:r>
      <w:r w:rsidR="002426B6" w:rsidRPr="002C1406">
        <w:rPr>
          <w:sz w:val="28"/>
          <w:szCs w:val="28"/>
        </w:rPr>
        <w:t>енбургской области  от 10.11.201</w:t>
      </w:r>
      <w:r w:rsidR="00DC2265" w:rsidRPr="002C1406">
        <w:rPr>
          <w:sz w:val="28"/>
          <w:szCs w:val="28"/>
        </w:rPr>
        <w:t>1</w:t>
      </w:r>
      <w:r w:rsidR="00DA24E4" w:rsidRPr="002C1406">
        <w:rPr>
          <w:sz w:val="28"/>
          <w:szCs w:val="28"/>
        </w:rPr>
        <w:t xml:space="preserve"> № 8/28-рс </w:t>
      </w:r>
    </w:p>
    <w:p w:rsidR="00DA24E4" w:rsidRPr="002C1406" w:rsidRDefault="00DA24E4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Совет депутатов РЕШИЛ:</w:t>
      </w:r>
    </w:p>
    <w:p w:rsidR="00C26486" w:rsidRPr="002C1406" w:rsidRDefault="00C26486" w:rsidP="00DA24E4">
      <w:pPr>
        <w:ind w:right="-5" w:firstLine="708"/>
        <w:jc w:val="both"/>
        <w:rPr>
          <w:sz w:val="28"/>
          <w:szCs w:val="28"/>
        </w:rPr>
      </w:pPr>
    </w:p>
    <w:p w:rsidR="00DA24E4" w:rsidRPr="002C1406" w:rsidRDefault="00DA24E4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1.Утвердить отчет об исполнении бюджета муниципального образования  Степановский сельсовет за 201</w:t>
      </w:r>
      <w:r w:rsidR="00DC2265" w:rsidRPr="002C1406">
        <w:rPr>
          <w:sz w:val="28"/>
          <w:szCs w:val="28"/>
        </w:rPr>
        <w:t>4</w:t>
      </w:r>
      <w:r w:rsidRPr="002C1406">
        <w:rPr>
          <w:sz w:val="28"/>
          <w:szCs w:val="28"/>
        </w:rPr>
        <w:t xml:space="preserve"> год по расходам в сумме </w:t>
      </w:r>
      <w:r w:rsidR="00DC2265" w:rsidRPr="002C1406">
        <w:rPr>
          <w:sz w:val="28"/>
          <w:szCs w:val="28"/>
        </w:rPr>
        <w:t xml:space="preserve">4 462,9 </w:t>
      </w:r>
      <w:r w:rsidRPr="002C1406">
        <w:rPr>
          <w:sz w:val="28"/>
          <w:szCs w:val="28"/>
        </w:rPr>
        <w:t xml:space="preserve">тысяч рублей, по доходам  в сумме </w:t>
      </w:r>
      <w:r w:rsidR="00DC2265" w:rsidRPr="002C1406">
        <w:rPr>
          <w:sz w:val="28"/>
          <w:szCs w:val="28"/>
        </w:rPr>
        <w:t xml:space="preserve">4353,6 </w:t>
      </w:r>
      <w:r w:rsidRPr="002C1406">
        <w:rPr>
          <w:sz w:val="28"/>
          <w:szCs w:val="28"/>
        </w:rPr>
        <w:t>тысяч рублей со следующими показателями:</w:t>
      </w:r>
    </w:p>
    <w:p w:rsidR="00DA24E4" w:rsidRPr="002C1406" w:rsidRDefault="00DA24E4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по доходам бюджета по кодам классификации доходов</w:t>
      </w:r>
      <w:r w:rsidR="00A50E58" w:rsidRPr="002C1406">
        <w:rPr>
          <w:sz w:val="28"/>
          <w:szCs w:val="28"/>
        </w:rPr>
        <w:t xml:space="preserve"> бюджетов согласно приложению №1</w:t>
      </w:r>
      <w:r w:rsidRPr="002C1406">
        <w:rPr>
          <w:sz w:val="28"/>
          <w:szCs w:val="28"/>
        </w:rPr>
        <w:t>;</w:t>
      </w:r>
    </w:p>
    <w:p w:rsidR="00A50E58" w:rsidRPr="002C1406" w:rsidRDefault="00A50E58" w:rsidP="00A50E58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по доходам бюджета по кодам видов доходов, подвидов доходов,   классификации операций сектора государственного управления, относящихся к доходам бюджета согласно приложению №2;</w:t>
      </w:r>
    </w:p>
    <w:p w:rsidR="00A50E58" w:rsidRPr="002C1406" w:rsidRDefault="00A50E58" w:rsidP="00A50E58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по ведомственной структуре расходов  бюджета муниципального образования  Степановский сельсовет за 201</w:t>
      </w:r>
      <w:r w:rsidR="003B5B94" w:rsidRPr="002C1406">
        <w:rPr>
          <w:sz w:val="28"/>
          <w:szCs w:val="28"/>
        </w:rPr>
        <w:t xml:space="preserve">4 </w:t>
      </w:r>
      <w:r w:rsidRPr="002C1406">
        <w:rPr>
          <w:sz w:val="28"/>
          <w:szCs w:val="28"/>
        </w:rPr>
        <w:t>год согласно приложению 3;</w:t>
      </w:r>
    </w:p>
    <w:p w:rsidR="00DA24E4" w:rsidRPr="002C1406" w:rsidRDefault="00DA24E4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 xml:space="preserve">по расходам бюджета по разделам, подразделам, целевым статьям, видам расходов и экономическим статьям </w:t>
      </w:r>
      <w:r w:rsidR="00A50E58" w:rsidRPr="002C1406">
        <w:rPr>
          <w:sz w:val="28"/>
          <w:szCs w:val="28"/>
        </w:rPr>
        <w:t>классификации расходов бюджета согласно приложению №4</w:t>
      </w:r>
      <w:r w:rsidRPr="002C1406">
        <w:rPr>
          <w:sz w:val="28"/>
          <w:szCs w:val="28"/>
        </w:rPr>
        <w:t>;</w:t>
      </w:r>
    </w:p>
    <w:p w:rsidR="00DA24E4" w:rsidRPr="002C1406" w:rsidRDefault="005B2322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2</w:t>
      </w:r>
      <w:r w:rsidR="00DA24E4" w:rsidRPr="002C1406">
        <w:rPr>
          <w:sz w:val="28"/>
          <w:szCs w:val="28"/>
        </w:rPr>
        <w:t>.Настоящее решение вступает в силу со дня его опубликования в районной газете «Маяк»</w:t>
      </w:r>
    </w:p>
    <w:p w:rsidR="00DA24E4" w:rsidRPr="002C1406" w:rsidRDefault="00DA24E4" w:rsidP="00DA24E4">
      <w:pPr>
        <w:pStyle w:val="1"/>
        <w:ind w:firstLine="0"/>
        <w:rPr>
          <w:szCs w:val="28"/>
        </w:rPr>
      </w:pPr>
      <w:r w:rsidRPr="002C1406">
        <w:rPr>
          <w:szCs w:val="28"/>
        </w:rPr>
        <w:t xml:space="preserve"> </w:t>
      </w:r>
    </w:p>
    <w:p w:rsidR="002426B6" w:rsidRPr="002C1406" w:rsidRDefault="00BD4805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Глава муниципального образования</w:t>
      </w:r>
    </w:p>
    <w:p w:rsidR="00DA24E4" w:rsidRPr="002C1406" w:rsidRDefault="002426B6" w:rsidP="00DA24E4">
      <w:pPr>
        <w:ind w:right="-5" w:firstLine="708"/>
        <w:jc w:val="both"/>
        <w:rPr>
          <w:sz w:val="28"/>
          <w:szCs w:val="28"/>
        </w:rPr>
      </w:pPr>
      <w:r w:rsidRPr="002C1406">
        <w:rPr>
          <w:sz w:val="28"/>
          <w:szCs w:val="28"/>
        </w:rPr>
        <w:t>Председатель Совета депутатов</w:t>
      </w:r>
      <w:r w:rsidR="00DA24E4" w:rsidRPr="002C1406">
        <w:rPr>
          <w:sz w:val="28"/>
          <w:szCs w:val="28"/>
        </w:rPr>
        <w:tab/>
      </w:r>
      <w:r w:rsidR="00DA24E4" w:rsidRPr="002C1406">
        <w:rPr>
          <w:sz w:val="28"/>
          <w:szCs w:val="28"/>
        </w:rPr>
        <w:tab/>
      </w:r>
      <w:r w:rsidR="003B5B94" w:rsidRPr="002C1406">
        <w:rPr>
          <w:sz w:val="28"/>
          <w:szCs w:val="28"/>
        </w:rPr>
        <w:t xml:space="preserve">                         </w:t>
      </w:r>
      <w:r w:rsidR="00DA24E4" w:rsidRPr="002C1406">
        <w:rPr>
          <w:sz w:val="28"/>
          <w:szCs w:val="28"/>
        </w:rPr>
        <w:t xml:space="preserve">  А.Д. Бикметов</w:t>
      </w:r>
    </w:p>
    <w:p w:rsidR="005D626C" w:rsidRPr="002C1406" w:rsidRDefault="005D626C" w:rsidP="00DA24E4">
      <w:pPr>
        <w:ind w:right="-5" w:firstLine="708"/>
        <w:jc w:val="both"/>
        <w:rPr>
          <w:sz w:val="28"/>
          <w:szCs w:val="28"/>
        </w:rPr>
      </w:pPr>
    </w:p>
    <w:p w:rsidR="005D626C" w:rsidRPr="002C1406" w:rsidRDefault="005D626C" w:rsidP="00DA24E4">
      <w:pPr>
        <w:ind w:right="-5" w:firstLine="708"/>
        <w:jc w:val="both"/>
        <w:rPr>
          <w:sz w:val="28"/>
          <w:szCs w:val="28"/>
        </w:rPr>
      </w:pPr>
    </w:p>
    <w:p w:rsidR="00DA24E4" w:rsidRPr="002C1406" w:rsidRDefault="00DA24E4" w:rsidP="00DA24E4">
      <w:pPr>
        <w:ind w:right="-5" w:firstLine="708"/>
        <w:jc w:val="both"/>
        <w:rPr>
          <w:sz w:val="28"/>
          <w:szCs w:val="28"/>
        </w:rPr>
      </w:pPr>
    </w:p>
    <w:p w:rsidR="00DA24E4" w:rsidRPr="005D626C" w:rsidRDefault="00DA24E4" w:rsidP="00DA24E4">
      <w:r w:rsidRPr="005D626C">
        <w:t>С полным текстом   приложений к   решению  можно ознакомиться  по адресу: с. Степановка,  ул. Советская, 23 (администрация Степановского сельсовета)</w:t>
      </w:r>
    </w:p>
    <w:p w:rsidR="00DA24E4" w:rsidRPr="0023770B" w:rsidRDefault="00DA24E4" w:rsidP="00DA24E4">
      <w:pPr>
        <w:shd w:val="clear" w:color="auto" w:fill="FFFFFF"/>
        <w:spacing w:line="317" w:lineRule="exact"/>
        <w:ind w:right="3110"/>
        <w:jc w:val="both"/>
        <w:rPr>
          <w:sz w:val="24"/>
          <w:szCs w:val="24"/>
        </w:rPr>
      </w:pPr>
    </w:p>
    <w:p w:rsidR="00F10E6C" w:rsidRPr="0023770B" w:rsidRDefault="00F10E6C">
      <w:pPr>
        <w:rPr>
          <w:sz w:val="24"/>
          <w:szCs w:val="24"/>
        </w:rPr>
      </w:pPr>
    </w:p>
    <w:sectPr w:rsidR="00F10E6C" w:rsidRPr="0023770B" w:rsidSect="00F1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E4"/>
    <w:rsid w:val="0008047B"/>
    <w:rsid w:val="0009138E"/>
    <w:rsid w:val="000A0D79"/>
    <w:rsid w:val="000D6B6A"/>
    <w:rsid w:val="00124B17"/>
    <w:rsid w:val="001257D8"/>
    <w:rsid w:val="001855A7"/>
    <w:rsid w:val="00206A3F"/>
    <w:rsid w:val="0023770B"/>
    <w:rsid w:val="002426B6"/>
    <w:rsid w:val="0029516A"/>
    <w:rsid w:val="002C1406"/>
    <w:rsid w:val="002C3BA0"/>
    <w:rsid w:val="003B5B94"/>
    <w:rsid w:val="003F19C7"/>
    <w:rsid w:val="00405DF2"/>
    <w:rsid w:val="004C74B6"/>
    <w:rsid w:val="00595FD8"/>
    <w:rsid w:val="005B2322"/>
    <w:rsid w:val="005D626C"/>
    <w:rsid w:val="00631C9E"/>
    <w:rsid w:val="007B024E"/>
    <w:rsid w:val="008D479D"/>
    <w:rsid w:val="008D758A"/>
    <w:rsid w:val="00997478"/>
    <w:rsid w:val="009D407B"/>
    <w:rsid w:val="00A237D3"/>
    <w:rsid w:val="00A50E58"/>
    <w:rsid w:val="00AB2A95"/>
    <w:rsid w:val="00AC6CED"/>
    <w:rsid w:val="00B123E9"/>
    <w:rsid w:val="00B74EB0"/>
    <w:rsid w:val="00BB1AE2"/>
    <w:rsid w:val="00BC2D59"/>
    <w:rsid w:val="00BD4805"/>
    <w:rsid w:val="00BF5BD3"/>
    <w:rsid w:val="00C24910"/>
    <w:rsid w:val="00C26486"/>
    <w:rsid w:val="00D42945"/>
    <w:rsid w:val="00DA24E4"/>
    <w:rsid w:val="00DC2265"/>
    <w:rsid w:val="00EC3751"/>
    <w:rsid w:val="00EF3170"/>
    <w:rsid w:val="00F1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+ отступ 1"/>
    <w:aliases w:val="5 см"/>
    <w:basedOn w:val="a"/>
    <w:rsid w:val="00DA24E4"/>
    <w:pPr>
      <w:ind w:firstLine="851"/>
      <w:jc w:val="both"/>
    </w:pPr>
    <w:rPr>
      <w:sz w:val="28"/>
      <w:szCs w:val="24"/>
    </w:rPr>
  </w:style>
  <w:style w:type="table" w:styleId="a3">
    <w:name w:val="Table Grid"/>
    <w:basedOn w:val="a1"/>
    <w:rsid w:val="00DA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143A-013D-4FAC-B6B0-DC8083AB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35</cp:revision>
  <cp:lastPrinted>2015-03-16T18:11:00Z</cp:lastPrinted>
  <dcterms:created xsi:type="dcterms:W3CDTF">2012-03-20T14:14:00Z</dcterms:created>
  <dcterms:modified xsi:type="dcterms:W3CDTF">2015-03-16T18:18:00Z</dcterms:modified>
</cp:coreProperties>
</file>