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366D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Степанов</w:t>
            </w:r>
            <w:r w:rsidR="00EB1987">
              <w:rPr>
                <w:b/>
                <w:bCs/>
                <w:sz w:val="28"/>
              </w:rPr>
              <w:t>ский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82018" w:rsidRDefault="006D61FB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>28.02.2022</w:t>
            </w:r>
            <w:r w:rsidR="00695441"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9B3A4D">
              <w:rPr>
                <w:color w:val="000000" w:themeColor="text1"/>
                <w:sz w:val="28"/>
                <w:szCs w:val="28"/>
                <w:u w:val="single"/>
              </w:rPr>
              <w:t>21.1-п</w:t>
            </w:r>
          </w:p>
          <w:p w:rsidR="00EB1987" w:rsidRDefault="00EB1987">
            <w:pPr>
              <w:jc w:val="center"/>
            </w:pPr>
            <w:r>
              <w:t xml:space="preserve">с. </w:t>
            </w:r>
            <w:r w:rsidR="00366DA3">
              <w:t>Степановка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46763F" w:rsidP="00EB1987">
      <w:pPr>
        <w:rPr>
          <w:sz w:val="28"/>
          <w:szCs w:val="28"/>
        </w:rPr>
      </w:pPr>
      <w:r w:rsidRPr="0046763F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46763F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46763F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46763F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366DA3" w:rsidRDefault="00EB1987" w:rsidP="00366DA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366DA3">
        <w:rPr>
          <w:sz w:val="28"/>
          <w:szCs w:val="28"/>
        </w:rPr>
        <w:t xml:space="preserve">Управление земельно – имущественным 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комплексом на территории муниципального 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>образования  Степановский сельсовет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 Ташлинского района Оренбургской области</w:t>
      </w:r>
    </w:p>
    <w:p w:rsidR="00EB1987" w:rsidRDefault="00366DA3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CA5D54">
        <w:rPr>
          <w:sz w:val="28"/>
          <w:szCs w:val="28"/>
        </w:rPr>
        <w:t xml:space="preserve">2020-2024 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366DA3" w:rsidRDefault="00366DA3" w:rsidP="00366DA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36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CA5D54" w:rsidRPr="00CA5D54">
        <w:rPr>
          <w:sz w:val="28"/>
          <w:szCs w:val="28"/>
        </w:rPr>
        <w:t>«Управление земельно-имущественным комплексом на территории муниципального образования Степановский сельсовет Ташлинского района Оренбургской области на 2019-2024 годы»</w:t>
      </w:r>
      <w:r w:rsidR="00CA5D54">
        <w:rPr>
          <w:sz w:val="28"/>
          <w:szCs w:val="28"/>
        </w:rPr>
        <w:t xml:space="preserve">, </w:t>
      </w:r>
      <w:r w:rsidR="00695441">
        <w:rPr>
          <w:sz w:val="28"/>
          <w:szCs w:val="28"/>
        </w:rPr>
        <w:t>согласно приложению 1,2</w:t>
      </w:r>
      <w:r w:rsidR="0050749B">
        <w:rPr>
          <w:sz w:val="28"/>
          <w:szCs w:val="28"/>
        </w:rPr>
        <w:t>,3</w:t>
      </w:r>
      <w:r w:rsidR="00695441">
        <w:rPr>
          <w:sz w:val="28"/>
          <w:szCs w:val="28"/>
        </w:rPr>
        <w:t>.</w:t>
      </w:r>
    </w:p>
    <w:p w:rsidR="00EB1987" w:rsidRDefault="00EB1987" w:rsidP="00366DA3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</w:r>
      <w:r w:rsidR="00366DA3">
        <w:rPr>
          <w:sz w:val="28"/>
          <w:szCs w:val="28"/>
        </w:rPr>
        <w:t>А.Д.Бикметов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1E120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 w:rsidR="00366DA3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A1B7C" w:rsidRPr="00EB1987" w:rsidRDefault="00CA5D54" w:rsidP="006D61F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D61FB">
        <w:rPr>
          <w:rFonts w:ascii="Times New Roman" w:hAnsi="Times New Roman" w:cs="Times New Roman"/>
          <w:color w:val="000000" w:themeColor="text1"/>
          <w:sz w:val="28"/>
          <w:szCs w:val="28"/>
        </w:rPr>
        <w:t>28.02.2022 г №</w:t>
      </w:r>
      <w:r w:rsidR="009B3A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7F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3A4D">
        <w:rPr>
          <w:rFonts w:ascii="Times New Roman" w:hAnsi="Times New Roman" w:cs="Times New Roman"/>
          <w:color w:val="000000" w:themeColor="text1"/>
          <w:sz w:val="28"/>
          <w:szCs w:val="28"/>
        </w:rPr>
        <w:t>.1-п</w:t>
      </w: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200" w:type="dxa"/>
        <w:tblInd w:w="88" w:type="dxa"/>
        <w:tblLook w:val="04A0"/>
      </w:tblPr>
      <w:tblGrid>
        <w:gridCol w:w="1841"/>
        <w:gridCol w:w="3319"/>
        <w:gridCol w:w="1688"/>
        <w:gridCol w:w="681"/>
        <w:gridCol w:w="647"/>
        <w:gridCol w:w="1294"/>
        <w:gridCol w:w="1353"/>
        <w:gridCol w:w="1189"/>
        <w:gridCol w:w="1505"/>
        <w:gridCol w:w="1294"/>
      </w:tblGrid>
      <w:tr w:rsidR="00CA5D54" w:rsidRPr="00CA5D54" w:rsidTr="00CA5D54">
        <w:trPr>
          <w:trHeight w:val="1050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54" w:rsidRPr="00CA5D54" w:rsidRDefault="00CA5D54" w:rsidP="006D61F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A5D54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 за 202</w:t>
            </w:r>
            <w:r w:rsidR="006D61FB">
              <w:rPr>
                <w:b/>
                <w:bCs/>
                <w:color w:val="000000"/>
                <w:sz w:val="32"/>
                <w:szCs w:val="32"/>
              </w:rPr>
              <w:t>1</w:t>
            </w:r>
            <w:r w:rsidRPr="00CA5D54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CA5D54" w:rsidRPr="00CA5D54" w:rsidTr="00CA5D54">
        <w:trPr>
          <w:trHeight w:val="675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CA5D54" w:rsidRPr="00CA5D54" w:rsidTr="00CA5D54">
        <w:trPr>
          <w:trHeight w:val="19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CA5D54" w:rsidRPr="00CA5D54" w:rsidTr="00C21471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A5D54" w:rsidRPr="00CA5D54" w:rsidTr="00C21471">
        <w:trPr>
          <w:trHeight w:val="57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tabs>
                <w:tab w:val="left" w:pos="2091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«Управление земельно-имущественным комплексом на территории муниципального образования Степановский сельсовет Ташлинского района Оренбургской области на 2019-2024 годы»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83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57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«Обеспечение полного учета муниципального имущества и земельных ресурсов поселения и оформление права муниципальной собственности на них»муниципальной собственности на них»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785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1100100000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555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lastRenderedPageBreak/>
              <w:t>2.Основное мероприятие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2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1100200000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57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 «Мероприятия, направленные на содержание объектов муниципального имущества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2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1100300000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42162" w:rsidRDefault="00F42162" w:rsidP="00A848CD"/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постановлению администрации </w:t>
      </w:r>
      <w:r w:rsidR="009708BA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48CD" w:rsidRPr="00627F30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3A4D">
        <w:rPr>
          <w:rFonts w:ascii="Times New Roman" w:hAnsi="Times New Roman" w:cs="Times New Roman"/>
          <w:color w:val="000000" w:themeColor="text1"/>
          <w:sz w:val="28"/>
          <w:szCs w:val="28"/>
        </w:rPr>
        <w:t>28.02.2022 г.№2</w:t>
      </w:r>
      <w:r w:rsidR="00027F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3A4D">
        <w:rPr>
          <w:rFonts w:ascii="Times New Roman" w:hAnsi="Times New Roman" w:cs="Times New Roman"/>
          <w:color w:val="000000" w:themeColor="text1"/>
          <w:sz w:val="28"/>
          <w:szCs w:val="28"/>
        </w:rPr>
        <w:t>.1-п</w:t>
      </w:r>
    </w:p>
    <w:p w:rsidR="00A848CD" w:rsidRPr="00CA5D54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5D54">
        <w:rPr>
          <w:b/>
          <w:sz w:val="28"/>
          <w:szCs w:val="28"/>
        </w:rPr>
        <w:t>СВЕДЕНИЯ</w:t>
      </w:r>
    </w:p>
    <w:p w:rsidR="00A848CD" w:rsidRPr="00CA5D54" w:rsidRDefault="00A848CD" w:rsidP="00433FC2">
      <w:pPr>
        <w:jc w:val="center"/>
        <w:rPr>
          <w:b/>
          <w:sz w:val="28"/>
          <w:szCs w:val="28"/>
        </w:rPr>
      </w:pPr>
      <w:r w:rsidRPr="00CA5D54">
        <w:rPr>
          <w:b/>
          <w:bCs/>
          <w:spacing w:val="-1"/>
          <w:sz w:val="28"/>
          <w:szCs w:val="28"/>
        </w:rPr>
        <w:lastRenderedPageBreak/>
        <w:t xml:space="preserve">о достижении значений показателей </w:t>
      </w:r>
      <w:r w:rsidRPr="00CA5D54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CA5D54">
        <w:rPr>
          <w:b/>
          <w:sz w:val="28"/>
          <w:szCs w:val="28"/>
        </w:rPr>
        <w:t xml:space="preserve">««Об утверждении муниципальной  программы </w:t>
      </w:r>
      <w:r w:rsidR="00CA5D54" w:rsidRPr="00CA5D54">
        <w:rPr>
          <w:b/>
          <w:bCs/>
          <w:color w:val="000000"/>
          <w:sz w:val="28"/>
          <w:szCs w:val="28"/>
        </w:rPr>
        <w:t>«Управление земельно-имущественным комплексом на территории муниципального образования Степановский сельсовет Ташлинского района Оренбургской области на 2019-2024 годы»</w:t>
      </w:r>
    </w:p>
    <w:p w:rsidR="00A848CD" w:rsidRPr="00560FAE" w:rsidRDefault="00A848CD" w:rsidP="00433FC2">
      <w:pPr>
        <w:spacing w:after="298" w:line="1" w:lineRule="exact"/>
        <w:jc w:val="center"/>
        <w:rPr>
          <w:b/>
          <w:sz w:val="28"/>
        </w:rPr>
      </w:pPr>
    </w:p>
    <w:p w:rsidR="00A848CD" w:rsidRDefault="00A848CD" w:rsidP="00433FC2">
      <w:pPr>
        <w:spacing w:after="298" w:line="1" w:lineRule="exact"/>
        <w:jc w:val="center"/>
        <w:rPr>
          <w:rFonts w:ascii="Arial" w:hAnsi="Arial" w:cs="Arial"/>
          <w:sz w:val="2"/>
          <w:szCs w:val="2"/>
        </w:rPr>
      </w:pP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8" w:type="dxa"/>
        <w:tblInd w:w="88" w:type="dxa"/>
        <w:tblLook w:val="04A0"/>
      </w:tblPr>
      <w:tblGrid>
        <w:gridCol w:w="940"/>
        <w:gridCol w:w="2908"/>
        <w:gridCol w:w="1368"/>
        <w:gridCol w:w="1608"/>
        <w:gridCol w:w="2162"/>
        <w:gridCol w:w="1666"/>
        <w:gridCol w:w="2126"/>
        <w:gridCol w:w="2080"/>
      </w:tblGrid>
      <w:tr w:rsidR="00CA5D54" w:rsidRPr="00CA5D54" w:rsidTr="00CA5D54">
        <w:trPr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A5D54" w:rsidRPr="00CA5D54" w:rsidTr="00CA5D54">
        <w:trPr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год предшествующий отчетному периоду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D54" w:rsidRPr="00CA5D54" w:rsidTr="00CA5D54">
        <w:trPr>
          <w:trHeight w:val="10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1E41" w:rsidRPr="00CA5D54" w:rsidTr="00B51E41">
        <w:trPr>
          <w:trHeight w:val="706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E41" w:rsidRPr="00CA5D54" w:rsidRDefault="00B51E41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мероприятия:</w:t>
            </w:r>
          </w:p>
        </w:tc>
      </w:tr>
      <w:tr w:rsidR="00CA5D54" w:rsidRPr="00CA5D54" w:rsidTr="00B51E41">
        <w:trPr>
          <w:trHeight w:val="706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Cs/>
                <w:color w:val="000000"/>
                <w:sz w:val="24"/>
                <w:szCs w:val="24"/>
              </w:rPr>
            </w:pPr>
            <w:r w:rsidRPr="00CA5D54">
              <w:rPr>
                <w:bCs/>
                <w:color w:val="000000"/>
                <w:sz w:val="24"/>
                <w:szCs w:val="24"/>
              </w:rPr>
              <w:t>«Обеспечение полного учета муниципального имущества и земельных ресурсов поселения и оформление«Обеспечение полного учета муниципального имущества и земельных ресурсов поселения и оформление</w:t>
            </w:r>
          </w:p>
        </w:tc>
      </w:tr>
      <w:tr w:rsidR="00CA5D54" w:rsidRPr="00CA5D54" w:rsidTr="00B51E41">
        <w:trPr>
          <w:trHeight w:val="547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Cs/>
                <w:color w:val="000000"/>
                <w:sz w:val="24"/>
                <w:szCs w:val="24"/>
              </w:rPr>
            </w:pPr>
            <w:r w:rsidRPr="00CA5D54">
              <w:rPr>
                <w:bCs/>
                <w:color w:val="000000"/>
                <w:sz w:val="24"/>
                <w:szCs w:val="24"/>
              </w:rPr>
              <w:t>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CA5D54" w:rsidRPr="00CA5D54" w:rsidTr="00B51E41">
        <w:trPr>
          <w:trHeight w:val="841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Cs/>
                <w:color w:val="000000"/>
                <w:sz w:val="24"/>
                <w:szCs w:val="24"/>
              </w:rPr>
            </w:pPr>
            <w:r w:rsidRPr="00CA5D54">
              <w:rPr>
                <w:bCs/>
                <w:color w:val="000000"/>
                <w:sz w:val="24"/>
                <w:szCs w:val="24"/>
              </w:rPr>
              <w:t>«Мероприятия, направленные на содержание объектов муниципального имущества»«Мероприятия, направленные на содержание объектов муниципального имущества»</w:t>
            </w:r>
          </w:p>
        </w:tc>
      </w:tr>
      <w:tr w:rsidR="00CA5D54" w:rsidRPr="00CA5D54" w:rsidTr="00CA5D54">
        <w:trPr>
          <w:trHeight w:val="10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A5D54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5D54">
              <w:rPr>
                <w:i/>
                <w:iCs/>
                <w:color w:val="000000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CA5D54" w:rsidRPr="00CA5D54" w:rsidTr="00CA5D54">
        <w:trPr>
          <w:trHeight w:val="16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A5D54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5D54">
              <w:rPr>
                <w:i/>
                <w:iCs/>
                <w:color w:val="000000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B51E41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CA5D54" w:rsidRPr="00CA5D54" w:rsidTr="00CA5D54">
        <w:trPr>
          <w:trHeight w:val="20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A5D54">
              <w:rPr>
                <w:i/>
                <w:i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5D54">
              <w:rPr>
                <w:i/>
                <w:iCs/>
                <w:color w:val="000000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Pr="00A12699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</w:t>
      </w:r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 w:rsidR="00A12699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E1201" w:rsidRPr="00382018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D61FB">
        <w:rPr>
          <w:rFonts w:ascii="Times New Roman" w:hAnsi="Times New Roman" w:cs="Times New Roman"/>
          <w:color w:val="000000" w:themeColor="text1"/>
          <w:sz w:val="28"/>
          <w:szCs w:val="28"/>
        </w:rPr>
        <w:t>28.02.2022 г №</w:t>
      </w:r>
      <w:r w:rsidR="009B3A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7F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3A4D">
        <w:rPr>
          <w:rFonts w:ascii="Times New Roman" w:hAnsi="Times New Roman" w:cs="Times New Roman"/>
          <w:color w:val="000000" w:themeColor="text1"/>
          <w:sz w:val="28"/>
          <w:szCs w:val="28"/>
        </w:rPr>
        <w:t>.1-п</w:t>
      </w: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06CF5" w:rsidRDefault="00806CF5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06CF5" w:rsidRDefault="00806CF5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026"/>
        <w:gridCol w:w="968"/>
        <w:gridCol w:w="1778"/>
        <w:gridCol w:w="943"/>
        <w:gridCol w:w="2242"/>
        <w:gridCol w:w="1978"/>
      </w:tblGrid>
      <w:tr w:rsidR="00806CF5" w:rsidRPr="001E1201" w:rsidTr="00806CF5">
        <w:trPr>
          <w:trHeight w:val="38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CF5" w:rsidRPr="001E1201" w:rsidRDefault="00806CF5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>Оценка эффективности реализации программы</w:t>
            </w:r>
          </w:p>
        </w:tc>
      </w:tr>
      <w:tr w:rsidR="001E1201" w:rsidRPr="001E1201" w:rsidTr="00806CF5">
        <w:trPr>
          <w:trHeight w:val="221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12699" w:rsidRPr="00433FC2" w:rsidRDefault="00806CF5" w:rsidP="00A12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1E1201"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</w:t>
            </w:r>
            <w:r w:rsidR="00A12699" w:rsidRPr="00433FC2">
              <w:rPr>
                <w:b/>
                <w:sz w:val="28"/>
                <w:szCs w:val="28"/>
              </w:rPr>
              <w:t xml:space="preserve"> Управление земельно – имущественным комплексом на территории муниципального образования  Степановский сельсовет Ташлинского района Оренбургской области на 2017-202</w:t>
            </w:r>
            <w:r w:rsidR="006D61FB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A12699" w:rsidRPr="00433FC2">
              <w:rPr>
                <w:b/>
                <w:sz w:val="28"/>
                <w:szCs w:val="28"/>
              </w:rPr>
              <w:t xml:space="preserve"> годы»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187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26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126B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ский  сельсовет</w:t>
            </w:r>
          </w:p>
        </w:tc>
      </w:tr>
      <w:tr w:rsidR="001E1201" w:rsidRPr="001E1201" w:rsidTr="00806CF5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187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26BDA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D1345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2D1345">
              <w:rPr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</w:t>
            </w:r>
            <w:r>
              <w:rPr>
                <w:sz w:val="24"/>
                <w:szCs w:val="24"/>
              </w:rPr>
              <w:t>Степановского</w:t>
            </w:r>
            <w:r w:rsidRPr="002D134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E1201" w:rsidRPr="001E1201" w:rsidTr="00806CF5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126BDA" w:rsidRPr="00865184" w:rsidRDefault="00126BDA" w:rsidP="00B51E41">
            <w:pPr>
              <w:tabs>
                <w:tab w:val="left" w:pos="284"/>
                <w:tab w:val="left" w:pos="398"/>
              </w:tabs>
              <w:rPr>
                <w:sz w:val="24"/>
                <w:szCs w:val="24"/>
              </w:rPr>
            </w:pPr>
            <w:r w:rsidRPr="006E501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sz w:val="24"/>
                <w:szCs w:val="24"/>
              </w:rPr>
              <w:t>муниципального имущества и земельных ресурсов;</w:t>
            </w:r>
          </w:p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87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6BDA" w:rsidRPr="008679F3" w:rsidRDefault="00126BDA" w:rsidP="00B51E41">
            <w:pPr>
              <w:tabs>
                <w:tab w:val="left" w:pos="256"/>
              </w:tabs>
              <w:rPr>
                <w:sz w:val="24"/>
                <w:szCs w:val="24"/>
              </w:rPr>
            </w:pPr>
            <w:r w:rsidRPr="00865184">
              <w:rPr>
                <w:sz w:val="24"/>
                <w:szCs w:val="24"/>
              </w:rPr>
              <w:t xml:space="preserve">2. </w:t>
            </w:r>
            <w:r w:rsidRPr="008679F3">
              <w:rPr>
                <w:sz w:val="24"/>
                <w:szCs w:val="24"/>
              </w:rPr>
              <w:t xml:space="preserve">Увеличение неналоговых </w:t>
            </w:r>
            <w:hyperlink r:id="rId8" w:history="1">
              <w:r w:rsidRPr="008679F3">
                <w:rPr>
                  <w:sz w:val="24"/>
                  <w:szCs w:val="24"/>
                </w:rPr>
                <w:t>доходов</w:t>
              </w:r>
            </w:hyperlink>
            <w:hyperlink r:id="rId9" w:tooltip="Бюджет местный" w:history="1">
              <w:r w:rsidRPr="008679F3">
                <w:rPr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sz w:val="24"/>
                <w:szCs w:val="24"/>
              </w:rPr>
              <w:t xml:space="preserve"> за счет доходов от использования и реализации муниципального имущества;</w:t>
            </w:r>
          </w:p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09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26BDA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91AC7">
              <w:rPr>
                <w:sz w:val="24"/>
                <w:szCs w:val="24"/>
              </w:rPr>
              <w:t xml:space="preserve">3. </w:t>
            </w:r>
            <w:r w:rsidRPr="00546BA5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сохранности</w:t>
            </w:r>
            <w:r w:rsidRPr="00546BA5">
              <w:rPr>
                <w:sz w:val="24"/>
                <w:szCs w:val="24"/>
              </w:rPr>
              <w:t xml:space="preserve"> муниципального имущества </w:t>
            </w:r>
            <w:r>
              <w:rPr>
                <w:sz w:val="24"/>
                <w:szCs w:val="24"/>
              </w:rPr>
              <w:t>сельского поселения.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 используемые для расчета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E1201" w:rsidRPr="001E1201" w:rsidTr="00806CF5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300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</w:tbl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24408" w:type="dxa"/>
        <w:tblInd w:w="88" w:type="dxa"/>
        <w:tblLook w:val="04A0"/>
      </w:tblPr>
      <w:tblGrid>
        <w:gridCol w:w="2681"/>
        <w:gridCol w:w="4416"/>
        <w:gridCol w:w="1778"/>
        <w:gridCol w:w="1903"/>
        <w:gridCol w:w="2666"/>
        <w:gridCol w:w="12087"/>
      </w:tblGrid>
      <w:tr w:rsidR="00806CF5" w:rsidRPr="00806CF5" w:rsidTr="00806CF5">
        <w:trPr>
          <w:trHeight w:val="72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 xml:space="preserve">Индикатор 1: Доля зарегистрированных </w:t>
            </w:r>
            <w:r w:rsidRPr="00806CF5">
              <w:rPr>
                <w:color w:val="000000"/>
                <w:sz w:val="28"/>
                <w:szCs w:val="28"/>
              </w:rPr>
              <w:lastRenderedPageBreak/>
              <w:t>объектов муниципальной собственности сельсовета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55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1.73</w:t>
            </w:r>
          </w:p>
        </w:tc>
        <w:tc>
          <w:tcPr>
            <w:tcW w:w="1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806CF5" w:rsidRPr="00806CF5" w:rsidTr="00806CF5">
        <w:trPr>
          <w:trHeight w:val="10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95</w:t>
            </w: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949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lastRenderedPageBreak/>
              <w:t>Индикатор 2: 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0.00</w:t>
            </w: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1335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885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Индикатор 3: 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ед.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0.00</w:t>
            </w: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1395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ед.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829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х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0.6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 </w:t>
            </w:r>
          </w:p>
        </w:tc>
      </w:tr>
      <w:tr w:rsidR="00806CF5" w:rsidRPr="00806CF5" w:rsidTr="00806CF5">
        <w:trPr>
          <w:trHeight w:val="690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штук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 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 </w:t>
            </w:r>
          </w:p>
        </w:tc>
      </w:tr>
      <w:tr w:rsidR="00806CF5" w:rsidRPr="00806CF5" w:rsidTr="00806CF5">
        <w:trPr>
          <w:trHeight w:val="792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штук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1.5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6CF5" w:rsidRPr="00806CF5" w:rsidTr="00806CF5">
        <w:trPr>
          <w:trHeight w:val="1275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lastRenderedPageBreak/>
              <w:t>Степень соответствия запланированному уровню затрат (Ссуз)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0.0000000000000000</w:t>
            </w: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1275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1020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1110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10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(Эис)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х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1.5</w:t>
            </w:r>
          </w:p>
        </w:tc>
        <w:tc>
          <w:tcPr>
            <w:tcW w:w="1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  <w:r w:rsidRPr="00806CF5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806CF5" w:rsidRPr="00806CF5" w:rsidTr="00806CF5">
        <w:trPr>
          <w:trHeight w:val="255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6CF5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(ЭРп/п)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х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0.9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  <w:r w:rsidRPr="00806CF5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73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44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66DA3" w:rsidSect="00F42162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03" w:rsidRDefault="00114803" w:rsidP="00B51E41">
      <w:r>
        <w:separator/>
      </w:r>
    </w:p>
  </w:endnote>
  <w:endnote w:type="continuationSeparator" w:id="1">
    <w:p w:rsidR="00114803" w:rsidRDefault="00114803" w:rsidP="00B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03" w:rsidRDefault="00114803" w:rsidP="00B51E41">
      <w:r>
        <w:separator/>
      </w:r>
    </w:p>
  </w:footnote>
  <w:footnote w:type="continuationSeparator" w:id="1">
    <w:p w:rsidR="00114803" w:rsidRDefault="00114803" w:rsidP="00B51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489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987"/>
    <w:rsid w:val="000045C3"/>
    <w:rsid w:val="00027F13"/>
    <w:rsid w:val="00091181"/>
    <w:rsid w:val="00114803"/>
    <w:rsid w:val="00126BDA"/>
    <w:rsid w:val="001C02CC"/>
    <w:rsid w:val="001E1201"/>
    <w:rsid w:val="002200AB"/>
    <w:rsid w:val="002434DF"/>
    <w:rsid w:val="00257094"/>
    <w:rsid w:val="00282616"/>
    <w:rsid w:val="00292B3B"/>
    <w:rsid w:val="002F4E03"/>
    <w:rsid w:val="002F66C9"/>
    <w:rsid w:val="00325D4E"/>
    <w:rsid w:val="00366DA3"/>
    <w:rsid w:val="00374435"/>
    <w:rsid w:val="00382018"/>
    <w:rsid w:val="003A3344"/>
    <w:rsid w:val="003A3DF7"/>
    <w:rsid w:val="003F3635"/>
    <w:rsid w:val="00412DBA"/>
    <w:rsid w:val="00433FC2"/>
    <w:rsid w:val="00445E99"/>
    <w:rsid w:val="0046763F"/>
    <w:rsid w:val="00475D57"/>
    <w:rsid w:val="004F5334"/>
    <w:rsid w:val="00500FC6"/>
    <w:rsid w:val="0050749B"/>
    <w:rsid w:val="005564C4"/>
    <w:rsid w:val="005A0CC9"/>
    <w:rsid w:val="00605AF3"/>
    <w:rsid w:val="00627F30"/>
    <w:rsid w:val="00695441"/>
    <w:rsid w:val="006D40A9"/>
    <w:rsid w:val="006D61FB"/>
    <w:rsid w:val="006E4799"/>
    <w:rsid w:val="006F161D"/>
    <w:rsid w:val="006F4EA0"/>
    <w:rsid w:val="00725C55"/>
    <w:rsid w:val="00732235"/>
    <w:rsid w:val="00764EAB"/>
    <w:rsid w:val="00806CF5"/>
    <w:rsid w:val="008F7C7B"/>
    <w:rsid w:val="00953DFF"/>
    <w:rsid w:val="009708BA"/>
    <w:rsid w:val="009B3A4D"/>
    <w:rsid w:val="00A12699"/>
    <w:rsid w:val="00A231F1"/>
    <w:rsid w:val="00A3123A"/>
    <w:rsid w:val="00A62998"/>
    <w:rsid w:val="00A848CD"/>
    <w:rsid w:val="00AB0A5B"/>
    <w:rsid w:val="00AD0B6F"/>
    <w:rsid w:val="00B01449"/>
    <w:rsid w:val="00B51E41"/>
    <w:rsid w:val="00BC7697"/>
    <w:rsid w:val="00C21471"/>
    <w:rsid w:val="00C3486A"/>
    <w:rsid w:val="00C421F7"/>
    <w:rsid w:val="00C4422C"/>
    <w:rsid w:val="00CA5D54"/>
    <w:rsid w:val="00D072F1"/>
    <w:rsid w:val="00D55874"/>
    <w:rsid w:val="00D959B3"/>
    <w:rsid w:val="00DD038D"/>
    <w:rsid w:val="00E1233D"/>
    <w:rsid w:val="00E1268C"/>
    <w:rsid w:val="00E27C16"/>
    <w:rsid w:val="00E608E9"/>
    <w:rsid w:val="00EB1987"/>
    <w:rsid w:val="00EC0D59"/>
    <w:rsid w:val="00EC0D85"/>
    <w:rsid w:val="00F01ADC"/>
    <w:rsid w:val="00F42162"/>
    <w:rsid w:val="00F7703C"/>
    <w:rsid w:val="00F879C2"/>
    <w:rsid w:val="00FA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366D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66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26BDA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26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1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1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E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4BE9-766B-4035-97FE-00A1BC6E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45</cp:revision>
  <cp:lastPrinted>2019-03-18T12:14:00Z</cp:lastPrinted>
  <dcterms:created xsi:type="dcterms:W3CDTF">2017-03-10T03:38:00Z</dcterms:created>
  <dcterms:modified xsi:type="dcterms:W3CDTF">2022-04-03T15:13:00Z</dcterms:modified>
</cp:coreProperties>
</file>