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4774B6">
              <w:rPr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 w:rsidR="004774B6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 w:rsidR="00517D50">
              <w:rPr>
                <w:color w:val="000000" w:themeColor="text1"/>
                <w:sz w:val="28"/>
                <w:szCs w:val="28"/>
                <w:u w:val="single"/>
              </w:rPr>
              <w:t>13-</w:t>
            </w:r>
            <w:r w:rsidR="004774B6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F40427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901E82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BD7657" w:rsidP="00406D76">
      <w:pPr>
        <w:rPr>
          <w:sz w:val="28"/>
          <w:szCs w:val="28"/>
        </w:rPr>
      </w:pPr>
      <w:r w:rsidRPr="00BD765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D765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D765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D765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«Комплексные меры противодействия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>незаконного оборота наркотиков в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 муниципальном образовании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 xml:space="preserve">Степановский сельсовет Ташлинского района </w:t>
      </w:r>
    </w:p>
    <w:p w:rsidR="0024616B" w:rsidRDefault="0024616B" w:rsidP="0024616B">
      <w:pPr>
        <w:tabs>
          <w:tab w:val="left" w:pos="6780"/>
        </w:tabs>
        <w:rPr>
          <w:sz w:val="28"/>
          <w:szCs w:val="28"/>
        </w:rPr>
      </w:pPr>
      <w:r w:rsidRPr="0024616B">
        <w:rPr>
          <w:sz w:val="28"/>
          <w:szCs w:val="28"/>
        </w:rPr>
        <w:t>Оренбургской области на 2020-2024 год»</w:t>
      </w:r>
    </w:p>
    <w:p w:rsidR="00406D76" w:rsidRDefault="009038C2" w:rsidP="009038C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Pr="00047725" w:rsidRDefault="00FF2252" w:rsidP="00FF2252">
      <w:pPr>
        <w:ind w:right="-1" w:firstLine="708"/>
        <w:jc w:val="both"/>
        <w:rPr>
          <w:sz w:val="28"/>
          <w:szCs w:val="28"/>
        </w:rPr>
      </w:pPr>
      <w:r w:rsidRPr="00047725"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области»: </w:t>
      </w:r>
    </w:p>
    <w:p w:rsidR="00406D76" w:rsidRPr="00047725" w:rsidRDefault="00406D76" w:rsidP="004E7AA5">
      <w:pPr>
        <w:rPr>
          <w:sz w:val="28"/>
          <w:szCs w:val="28"/>
        </w:rPr>
      </w:pPr>
      <w:r w:rsidRPr="00047725">
        <w:rPr>
          <w:sz w:val="28"/>
          <w:szCs w:val="28"/>
        </w:rPr>
        <w:t xml:space="preserve">   </w:t>
      </w:r>
      <w:r w:rsidR="00FF2252" w:rsidRPr="00047725">
        <w:rPr>
          <w:sz w:val="28"/>
          <w:szCs w:val="28"/>
        </w:rPr>
        <w:t xml:space="preserve">     </w:t>
      </w:r>
      <w:r w:rsidRPr="00047725">
        <w:rPr>
          <w:sz w:val="28"/>
          <w:szCs w:val="28"/>
        </w:rPr>
        <w:t>1.Утвердить отчет о реализации муниципальной программы</w:t>
      </w:r>
      <w:r w:rsidR="009660C4" w:rsidRPr="00047725">
        <w:rPr>
          <w:sz w:val="28"/>
          <w:szCs w:val="28"/>
        </w:rPr>
        <w:t xml:space="preserve"> </w:t>
      </w:r>
      <w:r w:rsidR="0024616B" w:rsidRPr="00047725">
        <w:rPr>
          <w:sz w:val="28"/>
          <w:szCs w:val="28"/>
        </w:rPr>
        <w:t xml:space="preserve">«Комплексные меры противодействия незаконного оборота наркотиков в муниципальном образовании Степановский сельсовет Ташлинского района Оренбургской области на 2020-2024 год» </w:t>
      </w:r>
      <w:r w:rsidR="00316C23" w:rsidRPr="00047725">
        <w:rPr>
          <w:sz w:val="28"/>
          <w:szCs w:val="28"/>
        </w:rPr>
        <w:t>согласно приложению 1,2</w:t>
      </w:r>
      <w:r w:rsidR="0012389A" w:rsidRPr="00047725">
        <w:rPr>
          <w:sz w:val="28"/>
          <w:szCs w:val="28"/>
        </w:rPr>
        <w:t>,3</w:t>
      </w:r>
      <w:r w:rsidRPr="00047725">
        <w:rPr>
          <w:sz w:val="28"/>
          <w:szCs w:val="28"/>
        </w:rPr>
        <w:t xml:space="preserve">.  </w:t>
      </w:r>
    </w:p>
    <w:p w:rsidR="00406D76" w:rsidRPr="00047725" w:rsidRDefault="00FF2252" w:rsidP="00406D76">
      <w:pPr>
        <w:tabs>
          <w:tab w:val="left" w:pos="993"/>
        </w:tabs>
        <w:jc w:val="both"/>
        <w:rPr>
          <w:sz w:val="28"/>
          <w:szCs w:val="28"/>
        </w:rPr>
      </w:pPr>
      <w:r w:rsidRPr="00047725">
        <w:rPr>
          <w:sz w:val="28"/>
          <w:szCs w:val="28"/>
        </w:rPr>
        <w:t xml:space="preserve">       </w:t>
      </w:r>
      <w:r w:rsidR="00406D76" w:rsidRPr="00047725">
        <w:rPr>
          <w:sz w:val="28"/>
          <w:szCs w:val="28"/>
        </w:rPr>
        <w:t xml:space="preserve">2.Постановление вступает в силу  со дня </w:t>
      </w:r>
      <w:r w:rsidR="0012389A" w:rsidRPr="00047725">
        <w:rPr>
          <w:sz w:val="28"/>
          <w:szCs w:val="28"/>
        </w:rPr>
        <w:t>подписания и подлежит обнародованию</w:t>
      </w:r>
      <w:r w:rsidR="00406D76" w:rsidRPr="00047725">
        <w:rPr>
          <w:sz w:val="28"/>
          <w:szCs w:val="28"/>
        </w:rPr>
        <w:t>.</w:t>
      </w:r>
    </w:p>
    <w:p w:rsidR="00406D76" w:rsidRPr="00047725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 w:rsidR="00FF2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D6B2B" w:rsidRDefault="00C2799B" w:rsidP="00FA4263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74B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477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4774B6">
        <w:rPr>
          <w:rFonts w:ascii="Times New Roman" w:hAnsi="Times New Roman" w:cs="Times New Roman"/>
          <w:sz w:val="28"/>
          <w:szCs w:val="28"/>
        </w:rPr>
        <w:t xml:space="preserve"> </w:t>
      </w:r>
      <w:r w:rsidR="00517D50">
        <w:rPr>
          <w:rFonts w:ascii="Times New Roman" w:hAnsi="Times New Roman" w:cs="Times New Roman"/>
          <w:sz w:val="28"/>
          <w:szCs w:val="28"/>
        </w:rPr>
        <w:t>13-</w:t>
      </w:r>
      <w:r w:rsidR="004774B6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F73B6F" w:rsidRDefault="00F73B6F" w:rsidP="003D6B2B"/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</w:t>
      </w:r>
      <w:r w:rsidR="004774B6">
        <w:rPr>
          <w:rStyle w:val="20"/>
          <w:color w:val="auto"/>
        </w:rPr>
        <w:t>1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811" w:type="dxa"/>
        <w:tblInd w:w="88" w:type="dxa"/>
        <w:tblLook w:val="04A0"/>
      </w:tblPr>
      <w:tblGrid>
        <w:gridCol w:w="1863"/>
        <w:gridCol w:w="2917"/>
        <w:gridCol w:w="1710"/>
        <w:gridCol w:w="688"/>
        <w:gridCol w:w="925"/>
        <w:gridCol w:w="1419"/>
        <w:gridCol w:w="1309"/>
        <w:gridCol w:w="1204"/>
        <w:gridCol w:w="1524"/>
        <w:gridCol w:w="1252"/>
      </w:tblGrid>
      <w:tr w:rsidR="0024616B" w:rsidRPr="0024616B" w:rsidTr="004774B6">
        <w:trPr>
          <w:trHeight w:val="675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774B6" w:rsidRPr="0024616B" w:rsidTr="004774B6">
        <w:trPr>
          <w:trHeight w:val="195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24616B" w:rsidRDefault="0024616B" w:rsidP="002461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616B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4774B6" w:rsidRPr="0024616B" w:rsidTr="004774B6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774B6" w:rsidRPr="0024616B" w:rsidTr="004774B6">
        <w:trPr>
          <w:trHeight w:val="57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«Комплексные меры противодействия незаконного оборота наркотиков в муниципальном образовании Степановский сельсовет Ташлинского района Оренбургской области на 2020-2024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183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4774B6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57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157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1600100000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55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12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1600200000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57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«« 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616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774B6" w:rsidRPr="0024616B" w:rsidTr="004774B6">
        <w:trPr>
          <w:trHeight w:val="12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981" w:rsidRPr="0024616B" w:rsidRDefault="005C0981" w:rsidP="002461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24616B">
            <w:pPr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1600300000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81" w:rsidRPr="0024616B" w:rsidRDefault="005C0981" w:rsidP="000E23C2">
            <w:pPr>
              <w:jc w:val="right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981" w:rsidRPr="0024616B" w:rsidRDefault="004774B6" w:rsidP="0024616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2799B" w:rsidRDefault="00762F23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24616B">
      <w:pPr>
        <w:shd w:val="clear" w:color="auto" w:fill="FFFFFF"/>
        <w:spacing w:line="322" w:lineRule="exact"/>
        <w:ind w:right="96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762F23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6B2B"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r w:rsidR="00762F23">
        <w:rPr>
          <w:sz w:val="28"/>
          <w:szCs w:val="28"/>
        </w:rPr>
        <w:t xml:space="preserve">                  </w:t>
      </w:r>
      <w:r w:rsidR="000C6F2C">
        <w:rPr>
          <w:sz w:val="28"/>
          <w:szCs w:val="28"/>
        </w:rPr>
        <w:t xml:space="preserve">             </w:t>
      </w:r>
    </w:p>
    <w:p w:rsidR="0012389A" w:rsidRDefault="000C6F2C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252"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  <w:r w:rsidR="00762F23">
        <w:rPr>
          <w:sz w:val="28"/>
          <w:szCs w:val="28"/>
        </w:rPr>
        <w:t xml:space="preserve">  </w:t>
      </w:r>
      <w:r w:rsidR="003D6B2B">
        <w:rPr>
          <w:sz w:val="28"/>
          <w:szCs w:val="28"/>
        </w:rPr>
        <w:t xml:space="preserve"> 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4263">
        <w:rPr>
          <w:color w:val="000000" w:themeColor="text1"/>
          <w:sz w:val="28"/>
          <w:szCs w:val="28"/>
        </w:rPr>
        <w:t xml:space="preserve">от </w:t>
      </w:r>
      <w:r w:rsidR="0012389A">
        <w:rPr>
          <w:color w:val="000000" w:themeColor="text1"/>
          <w:sz w:val="28"/>
          <w:szCs w:val="28"/>
        </w:rPr>
        <w:t xml:space="preserve"> </w:t>
      </w:r>
      <w:r w:rsidR="00C2799B">
        <w:rPr>
          <w:color w:val="000000" w:themeColor="text1"/>
          <w:sz w:val="28"/>
          <w:szCs w:val="28"/>
        </w:rPr>
        <w:t>2</w:t>
      </w:r>
      <w:r w:rsidR="004774B6">
        <w:rPr>
          <w:color w:val="000000" w:themeColor="text1"/>
          <w:sz w:val="28"/>
          <w:szCs w:val="28"/>
        </w:rPr>
        <w:t>8</w:t>
      </w:r>
      <w:r w:rsidR="00C2799B">
        <w:rPr>
          <w:color w:val="000000" w:themeColor="text1"/>
          <w:sz w:val="28"/>
          <w:szCs w:val="28"/>
        </w:rPr>
        <w:t>.02.202</w:t>
      </w:r>
      <w:r w:rsidR="004774B6">
        <w:rPr>
          <w:color w:val="000000" w:themeColor="text1"/>
          <w:sz w:val="28"/>
          <w:szCs w:val="28"/>
        </w:rPr>
        <w:t>2</w:t>
      </w:r>
      <w:r w:rsidR="00C2799B">
        <w:rPr>
          <w:color w:val="000000" w:themeColor="text1"/>
          <w:sz w:val="28"/>
          <w:szCs w:val="28"/>
        </w:rPr>
        <w:t xml:space="preserve"> г №</w:t>
      </w:r>
      <w:r w:rsidR="004774B6">
        <w:rPr>
          <w:color w:val="000000" w:themeColor="text1"/>
          <w:sz w:val="28"/>
          <w:szCs w:val="28"/>
        </w:rPr>
        <w:t xml:space="preserve"> </w:t>
      </w:r>
      <w:r w:rsidR="00517D50">
        <w:rPr>
          <w:color w:val="000000" w:themeColor="text1"/>
          <w:sz w:val="28"/>
          <w:szCs w:val="28"/>
        </w:rPr>
        <w:t>13-</w:t>
      </w:r>
      <w:r w:rsidR="004774B6">
        <w:rPr>
          <w:color w:val="000000" w:themeColor="text1"/>
          <w:sz w:val="28"/>
          <w:szCs w:val="28"/>
        </w:rPr>
        <w:t xml:space="preserve"> </w:t>
      </w:r>
      <w:r w:rsidR="009660C4">
        <w:rPr>
          <w:color w:val="000000" w:themeColor="text1"/>
          <w:sz w:val="28"/>
          <w:szCs w:val="28"/>
        </w:rPr>
        <w:t>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9660C4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9660C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660C4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9660C4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24616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ндикаторов) муниципальной программы </w:t>
      </w:r>
      <w:r w:rsidR="0024616B" w:rsidRPr="00246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«Комплексные меры противодействия незаконного оборота наркотиков в муниципальном образовании Степановский сельсовет Ташлинского района Оренбургской области на 2020-2024 год»</w:t>
      </w:r>
    </w:p>
    <w:p w:rsidR="003D6B2B" w:rsidRPr="00762F1F" w:rsidRDefault="003D6B2B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959"/>
        <w:gridCol w:w="69"/>
        <w:gridCol w:w="3049"/>
        <w:gridCol w:w="1276"/>
        <w:gridCol w:w="1843"/>
        <w:gridCol w:w="2126"/>
        <w:gridCol w:w="1418"/>
        <w:gridCol w:w="1559"/>
        <w:gridCol w:w="2327"/>
        <w:gridCol w:w="142"/>
        <w:gridCol w:w="112"/>
      </w:tblGrid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113"/>
        </w:trPr>
        <w:tc>
          <w:tcPr>
            <w:tcW w:w="959" w:type="dxa"/>
            <w:vMerge w:val="restart"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276" w:type="dxa"/>
            <w:vMerge w:val="restart"/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  <w:tcBorders>
              <w:bottom w:val="nil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nil"/>
            </w:tcBorders>
          </w:tcPr>
          <w:p w:rsidR="003D6B2B" w:rsidRPr="00762F1F" w:rsidRDefault="0012389A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Обоснован.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503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6B2B" w:rsidRPr="00762F1F" w:rsidRDefault="00AA60F3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(индикатора)на конец отчетного года(при наличии)</w:t>
            </w: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  <w:trHeight w:val="861"/>
        </w:trPr>
        <w:tc>
          <w:tcPr>
            <w:tcW w:w="959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6B2B" w:rsidRPr="00762F1F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B2B" w:rsidRPr="00762F1F" w:rsidRDefault="003D6B2B" w:rsidP="00C2799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</w:tcBorders>
          </w:tcPr>
          <w:p w:rsidR="003D6B2B" w:rsidRDefault="003D6B2B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2B" w:rsidRPr="00762F1F" w:rsidTr="009660C4">
        <w:trPr>
          <w:gridBefore w:val="1"/>
          <w:gridAfter w:val="1"/>
          <w:wBefore w:w="34" w:type="dxa"/>
          <w:wAfter w:w="112" w:type="dxa"/>
        </w:trPr>
        <w:tc>
          <w:tcPr>
            <w:tcW w:w="959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6B2B" w:rsidRPr="003A410B" w:rsidRDefault="000C6F2C" w:rsidP="00C279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C2799B" w:rsidRDefault="0024616B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Pr="00C2799B" w:rsidRDefault="0024616B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24616B" w:rsidRPr="00C2799B" w:rsidTr="00DB7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 w:rsidP="00C2799B">
            <w:pPr>
              <w:rPr>
                <w:color w:val="000000"/>
                <w:sz w:val="22"/>
                <w:szCs w:val="22"/>
              </w:rPr>
            </w:pPr>
          </w:p>
          <w:p w:rsidR="0024616B" w:rsidRPr="00C2799B" w:rsidRDefault="0024616B" w:rsidP="00C2799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</w:t>
      </w: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24616B" w:rsidRPr="0024616B" w:rsidTr="0024616B">
        <w:trPr>
          <w:trHeight w:val="23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 xml:space="preserve"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</w:t>
            </w:r>
            <w:r w:rsidRPr="0024616B">
              <w:rPr>
                <w:color w:val="000000"/>
                <w:sz w:val="28"/>
                <w:szCs w:val="28"/>
              </w:rPr>
              <w:lastRenderedPageBreak/>
              <w:t>календарей.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lastRenderedPageBreak/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RPr="0024616B" w:rsidTr="0024616B">
        <w:trPr>
          <w:trHeight w:val="15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616B" w:rsidRPr="0024616B" w:rsidRDefault="0024616B" w:rsidP="0024616B">
            <w:pPr>
              <w:rPr>
                <w:color w:val="000000"/>
                <w:sz w:val="24"/>
                <w:szCs w:val="24"/>
              </w:rPr>
            </w:pPr>
            <w:r w:rsidRPr="0024616B">
              <w:rPr>
                <w:color w:val="000000"/>
                <w:sz w:val="24"/>
                <w:szCs w:val="24"/>
              </w:rPr>
              <w:t>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RPr="0024616B" w:rsidTr="0024616B">
        <w:trPr>
          <w:trHeight w:val="20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2"/>
                <w:szCs w:val="22"/>
              </w:rPr>
            </w:pPr>
            <w:r w:rsidRPr="002461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16B" w:rsidRPr="0024616B" w:rsidRDefault="0024616B" w:rsidP="0024616B">
            <w:pPr>
              <w:rPr>
                <w:color w:val="000000"/>
                <w:sz w:val="24"/>
                <w:szCs w:val="24"/>
              </w:rPr>
            </w:pPr>
            <w:r w:rsidRPr="0024616B">
              <w:rPr>
                <w:color w:val="000000"/>
                <w:sz w:val="24"/>
                <w:szCs w:val="24"/>
              </w:rPr>
              <w:t xml:space="preserve">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Pr="0024616B" w:rsidRDefault="0024616B" w:rsidP="0024616B">
            <w:pPr>
              <w:jc w:val="center"/>
              <w:rPr>
                <w:color w:val="000000"/>
                <w:sz w:val="28"/>
                <w:szCs w:val="28"/>
              </w:rPr>
            </w:pPr>
            <w:r w:rsidRPr="0024616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lastRenderedPageBreak/>
        <w:tab/>
      </w: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4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774B6">
        <w:rPr>
          <w:rFonts w:ascii="Times New Roman" w:hAnsi="Times New Roman" w:cs="Times New Roman"/>
          <w:sz w:val="28"/>
          <w:szCs w:val="28"/>
        </w:rPr>
        <w:t>22 №</w:t>
      </w:r>
      <w:r w:rsidR="00517D50">
        <w:rPr>
          <w:rFonts w:ascii="Times New Roman" w:hAnsi="Times New Roman" w:cs="Times New Roman"/>
          <w:sz w:val="28"/>
          <w:szCs w:val="28"/>
        </w:rPr>
        <w:t>13-</w:t>
      </w:r>
      <w:r w:rsidR="004774B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038C2">
        <w:rPr>
          <w:rFonts w:ascii="Times New Roman" w:hAnsi="Times New Roman" w:cs="Times New Roman"/>
          <w:sz w:val="28"/>
          <w:szCs w:val="28"/>
        </w:rPr>
        <w:t>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23665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"/>
        <w:gridCol w:w="7"/>
        <w:gridCol w:w="2430"/>
        <w:gridCol w:w="64"/>
        <w:gridCol w:w="29"/>
        <w:gridCol w:w="2884"/>
        <w:gridCol w:w="287"/>
        <w:gridCol w:w="40"/>
        <w:gridCol w:w="1120"/>
        <w:gridCol w:w="113"/>
        <w:gridCol w:w="1134"/>
        <w:gridCol w:w="570"/>
        <w:gridCol w:w="48"/>
        <w:gridCol w:w="235"/>
        <w:gridCol w:w="697"/>
        <w:gridCol w:w="11"/>
        <w:gridCol w:w="426"/>
        <w:gridCol w:w="1772"/>
        <w:gridCol w:w="29"/>
        <w:gridCol w:w="41"/>
        <w:gridCol w:w="195"/>
        <w:gridCol w:w="1682"/>
        <w:gridCol w:w="9786"/>
        <w:gridCol w:w="58"/>
      </w:tblGrid>
      <w:tr w:rsidR="0012389A" w:rsidRPr="0012389A" w:rsidTr="0024616B">
        <w:trPr>
          <w:gridAfter w:val="2"/>
          <w:wAfter w:w="9844" w:type="dxa"/>
          <w:trHeight w:val="382"/>
        </w:trPr>
        <w:tc>
          <w:tcPr>
            <w:tcW w:w="87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13821" w:type="dxa"/>
            <w:gridSpan w:val="2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9660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4616B" w:rsidRPr="0024616B">
              <w:rPr>
                <w:b/>
                <w:bCs/>
                <w:color w:val="000000"/>
                <w:sz w:val="28"/>
                <w:szCs w:val="28"/>
              </w:rPr>
              <w:t xml:space="preserve"> «Комплексные меры противодействия незаконного оборота наркотиков в муниципальном образовании Степановский сельсовет Ташлинского района Оренбургской области на 2020-2024 год»</w:t>
            </w: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221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24616B">
        <w:trPr>
          <w:gridAfter w:val="2"/>
          <w:wAfter w:w="9844" w:type="dxa"/>
          <w:trHeight w:val="39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24616B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4616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Формирование антинаркотического мышления у детей и подростков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Усиление антинаркотической направленности общества</w:t>
            </w:r>
          </w:p>
        </w:tc>
      </w:tr>
      <w:tr w:rsidR="0024616B" w:rsidRPr="0012389A" w:rsidTr="00F92A9C">
        <w:trPr>
          <w:gridAfter w:val="2"/>
          <w:wAfter w:w="9844" w:type="dxa"/>
          <w:trHeight w:val="238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616B" w:rsidRPr="0012389A" w:rsidRDefault="0024616B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13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Уничтожение сырьевой базы для производства наркотиков</w:t>
            </w:r>
          </w:p>
        </w:tc>
      </w:tr>
      <w:tr w:rsidR="0012389A" w:rsidRPr="0012389A" w:rsidTr="0024616B">
        <w:trPr>
          <w:gridAfter w:val="2"/>
          <w:wAfter w:w="9844" w:type="dxa"/>
          <w:trHeight w:val="310"/>
        </w:trPr>
        <w:tc>
          <w:tcPr>
            <w:tcW w:w="25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24616B">
        <w:trPr>
          <w:gridAfter w:val="2"/>
          <w:wAfter w:w="9844" w:type="dxa"/>
          <w:trHeight w:val="410"/>
        </w:trPr>
        <w:tc>
          <w:tcPr>
            <w:tcW w:w="25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24616B">
        <w:trPr>
          <w:gridAfter w:val="2"/>
          <w:wAfter w:w="9844" w:type="dxa"/>
          <w:trHeight w:val="300"/>
        </w:trPr>
        <w:tc>
          <w:tcPr>
            <w:tcW w:w="1382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100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1"/>
          <w:wBefore w:w="14" w:type="dxa"/>
          <w:wAfter w:w="58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1: Количество наглядно-агитационных материалов антинаркотической направленности, размещенных в образовательных учреждениях в </w:t>
            </w:r>
            <w:r>
              <w:rPr>
                <w:color w:val="000000"/>
                <w:sz w:val="26"/>
                <w:szCs w:val="26"/>
              </w:rPr>
              <w:lastRenderedPageBreak/>
              <w:t>виде  листовок, буклетов и календарей.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 w:rsidP="0024616B">
            <w:pPr>
              <w:ind w:left="347" w:hanging="347"/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1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78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Индикатор 2: 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 w:rsidP="0024616B">
            <w:pPr>
              <w:ind w:right="347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Индикатор 3: 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42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11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(Ссуз)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</w:t>
            </w:r>
            <w:r>
              <w:rPr>
                <w:i/>
                <w:iCs/>
                <w:color w:val="000000"/>
              </w:rPr>
              <w:lastRenderedPageBreak/>
              <w:t>осуществляемых за счет межбюджетных трансфертов имеющих целевое назначение (Зп)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0.5000000000000000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</w:rPr>
            </w:pPr>
            <w:r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(ЭРп/п)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616B" w:rsidRDefault="0024616B">
            <w:pPr>
              <w:rPr>
                <w:color w:val="000000"/>
              </w:rPr>
            </w:pPr>
            <w:r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24616B" w:rsidTr="00824DDA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Д.А.Бикметов</w:t>
            </w:r>
          </w:p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DD47D8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F532C2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49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13F6F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тел: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24616B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14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16B" w:rsidRDefault="0024616B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0175E9" w:rsidRPr="00DA6C11" w:rsidTr="0024616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3"/>
          <w:wBefore w:w="7" w:type="dxa"/>
          <w:wAfter w:w="11526" w:type="dxa"/>
          <w:trHeight w:val="375"/>
        </w:trPr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E4" w:rsidRDefault="00167EE4" w:rsidP="0012389A">
      <w:r>
        <w:separator/>
      </w:r>
    </w:p>
  </w:endnote>
  <w:endnote w:type="continuationSeparator" w:id="1">
    <w:p w:rsidR="00167EE4" w:rsidRDefault="00167EE4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E4" w:rsidRDefault="00167EE4" w:rsidP="0012389A">
      <w:r>
        <w:separator/>
      </w:r>
    </w:p>
  </w:footnote>
  <w:footnote w:type="continuationSeparator" w:id="1">
    <w:p w:rsidR="00167EE4" w:rsidRDefault="00167EE4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175E9"/>
    <w:rsid w:val="000343E1"/>
    <w:rsid w:val="00047725"/>
    <w:rsid w:val="00087784"/>
    <w:rsid w:val="000C6F2C"/>
    <w:rsid w:val="000F7AAF"/>
    <w:rsid w:val="00105A81"/>
    <w:rsid w:val="001208F8"/>
    <w:rsid w:val="0012389A"/>
    <w:rsid w:val="00167EE4"/>
    <w:rsid w:val="001D4A17"/>
    <w:rsid w:val="001D6027"/>
    <w:rsid w:val="00203BE6"/>
    <w:rsid w:val="00206EC7"/>
    <w:rsid w:val="002116EE"/>
    <w:rsid w:val="00243A7A"/>
    <w:rsid w:val="0024616B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774B6"/>
    <w:rsid w:val="004E0DBE"/>
    <w:rsid w:val="004E5484"/>
    <w:rsid w:val="004E7AA5"/>
    <w:rsid w:val="00505D50"/>
    <w:rsid w:val="00517D50"/>
    <w:rsid w:val="0057431C"/>
    <w:rsid w:val="005C0981"/>
    <w:rsid w:val="005C380B"/>
    <w:rsid w:val="00632BB0"/>
    <w:rsid w:val="00681C89"/>
    <w:rsid w:val="00690AD9"/>
    <w:rsid w:val="006B4774"/>
    <w:rsid w:val="006C4ED6"/>
    <w:rsid w:val="006F73C0"/>
    <w:rsid w:val="00715DE9"/>
    <w:rsid w:val="00762F23"/>
    <w:rsid w:val="00766097"/>
    <w:rsid w:val="00780B5C"/>
    <w:rsid w:val="007C4689"/>
    <w:rsid w:val="00845E23"/>
    <w:rsid w:val="008767AF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780"/>
    <w:rsid w:val="009E322E"/>
    <w:rsid w:val="00A14BBE"/>
    <w:rsid w:val="00A33F6B"/>
    <w:rsid w:val="00AA60F3"/>
    <w:rsid w:val="00AB17D7"/>
    <w:rsid w:val="00B145F2"/>
    <w:rsid w:val="00B53E81"/>
    <w:rsid w:val="00B6721F"/>
    <w:rsid w:val="00BB088D"/>
    <w:rsid w:val="00BD7657"/>
    <w:rsid w:val="00C12B8C"/>
    <w:rsid w:val="00C2799B"/>
    <w:rsid w:val="00CC383E"/>
    <w:rsid w:val="00D55D2E"/>
    <w:rsid w:val="00D82C26"/>
    <w:rsid w:val="00DA034E"/>
    <w:rsid w:val="00DA4182"/>
    <w:rsid w:val="00DA6C11"/>
    <w:rsid w:val="00DC2E16"/>
    <w:rsid w:val="00E42D82"/>
    <w:rsid w:val="00EB07B2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65CC-F91F-4AD7-B627-8B53EC8D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48</cp:revision>
  <cp:lastPrinted>2019-03-14T10:23:00Z</cp:lastPrinted>
  <dcterms:created xsi:type="dcterms:W3CDTF">2017-03-10T04:20:00Z</dcterms:created>
  <dcterms:modified xsi:type="dcterms:W3CDTF">2022-03-14T12:38:00Z</dcterms:modified>
</cp:coreProperties>
</file>