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8"/>
        <w:gridCol w:w="361"/>
        <w:gridCol w:w="1588"/>
        <w:gridCol w:w="577"/>
        <w:gridCol w:w="1444"/>
        <w:gridCol w:w="141"/>
      </w:tblGrid>
      <w:tr w:rsidR="00F96EAB" w:rsidRPr="000B72F7" w:rsidTr="00123F5E">
        <w:tc>
          <w:tcPr>
            <w:tcW w:w="4329" w:type="dxa"/>
            <w:gridSpan w:val="6"/>
          </w:tcPr>
          <w:p w:rsidR="00F96EAB" w:rsidRPr="000B72F7" w:rsidRDefault="00F96EAB" w:rsidP="00123F5E">
            <w:pPr>
              <w:ind w:left="-212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F96EAB" w:rsidRPr="000B72F7" w:rsidRDefault="00F96EAB" w:rsidP="00123F5E">
            <w:pPr>
              <w:jc w:val="center"/>
              <w:rPr>
                <w:b/>
                <w:sz w:val="24"/>
                <w:szCs w:val="24"/>
              </w:rPr>
            </w:pPr>
            <w:r w:rsidRPr="000B72F7">
              <w:rPr>
                <w:b/>
                <w:sz w:val="24"/>
                <w:szCs w:val="24"/>
              </w:rPr>
              <w:t>АДМИНИСТРАЦИЯ</w:t>
            </w:r>
          </w:p>
          <w:p w:rsidR="00F96EAB" w:rsidRPr="000B72F7" w:rsidRDefault="00F96EAB" w:rsidP="00123F5E">
            <w:pPr>
              <w:jc w:val="center"/>
              <w:rPr>
                <w:b/>
                <w:sz w:val="24"/>
                <w:szCs w:val="24"/>
              </w:rPr>
            </w:pPr>
            <w:r w:rsidRPr="000B72F7">
              <w:rPr>
                <w:b/>
                <w:sz w:val="24"/>
                <w:szCs w:val="24"/>
              </w:rPr>
              <w:t xml:space="preserve">муниципального </w:t>
            </w:r>
          </w:p>
          <w:p w:rsidR="00F96EAB" w:rsidRPr="000B72F7" w:rsidRDefault="00F96EAB" w:rsidP="00123F5E">
            <w:pPr>
              <w:jc w:val="center"/>
              <w:rPr>
                <w:b/>
                <w:sz w:val="24"/>
                <w:szCs w:val="24"/>
              </w:rPr>
            </w:pPr>
            <w:r w:rsidRPr="000B72F7">
              <w:rPr>
                <w:b/>
                <w:sz w:val="24"/>
                <w:szCs w:val="24"/>
              </w:rPr>
              <w:t xml:space="preserve">образования </w:t>
            </w:r>
          </w:p>
          <w:p w:rsidR="00F96EAB" w:rsidRPr="000B72F7" w:rsidRDefault="00F96EAB" w:rsidP="00123F5E">
            <w:pPr>
              <w:jc w:val="center"/>
              <w:rPr>
                <w:b/>
                <w:sz w:val="24"/>
                <w:szCs w:val="24"/>
              </w:rPr>
            </w:pPr>
            <w:r w:rsidRPr="000B72F7">
              <w:rPr>
                <w:b/>
                <w:sz w:val="24"/>
                <w:szCs w:val="24"/>
              </w:rPr>
              <w:t>СТЕПАНОВСКИЙ</w:t>
            </w:r>
          </w:p>
          <w:p w:rsidR="00F96EAB" w:rsidRPr="000B72F7" w:rsidRDefault="00F96EAB" w:rsidP="00123F5E">
            <w:pPr>
              <w:jc w:val="center"/>
              <w:rPr>
                <w:b/>
                <w:sz w:val="24"/>
                <w:szCs w:val="24"/>
              </w:rPr>
            </w:pPr>
            <w:r w:rsidRPr="000B72F7">
              <w:rPr>
                <w:b/>
                <w:sz w:val="24"/>
                <w:szCs w:val="24"/>
              </w:rPr>
              <w:t xml:space="preserve">СЕЛЬСОВЕТ </w:t>
            </w:r>
          </w:p>
          <w:p w:rsidR="00F96EAB" w:rsidRPr="000B72F7" w:rsidRDefault="00F96EAB" w:rsidP="00123F5E">
            <w:pPr>
              <w:jc w:val="center"/>
              <w:rPr>
                <w:sz w:val="24"/>
                <w:szCs w:val="24"/>
              </w:rPr>
            </w:pPr>
            <w:r w:rsidRPr="000B72F7">
              <w:rPr>
                <w:b/>
                <w:sz w:val="24"/>
                <w:szCs w:val="24"/>
              </w:rPr>
              <w:t xml:space="preserve">ТАШЛИНСКОГО РАЙОНА </w:t>
            </w:r>
          </w:p>
          <w:p w:rsidR="00F96EAB" w:rsidRPr="000B72F7" w:rsidRDefault="00F96EAB" w:rsidP="00123F5E">
            <w:pPr>
              <w:jc w:val="center"/>
              <w:rPr>
                <w:sz w:val="24"/>
                <w:szCs w:val="24"/>
              </w:rPr>
            </w:pPr>
          </w:p>
          <w:p w:rsidR="00F96EAB" w:rsidRPr="000B72F7" w:rsidRDefault="00F96EAB" w:rsidP="00123F5E">
            <w:pPr>
              <w:jc w:val="center"/>
              <w:rPr>
                <w:sz w:val="24"/>
                <w:szCs w:val="24"/>
              </w:rPr>
            </w:pPr>
          </w:p>
          <w:p w:rsidR="00F96EAB" w:rsidRPr="000B72F7" w:rsidRDefault="00F96EAB" w:rsidP="00123F5E">
            <w:pPr>
              <w:jc w:val="center"/>
              <w:rPr>
                <w:sz w:val="24"/>
                <w:szCs w:val="24"/>
              </w:rPr>
            </w:pPr>
            <w:r w:rsidRPr="000B72F7">
              <w:rPr>
                <w:b/>
                <w:sz w:val="24"/>
                <w:szCs w:val="24"/>
              </w:rPr>
              <w:t>П О С Т А Н О В Л Е Н И  Е</w:t>
            </w:r>
          </w:p>
          <w:p w:rsidR="00F96EAB" w:rsidRPr="000B72F7" w:rsidRDefault="00F96EAB" w:rsidP="00123F5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96EAB" w:rsidRPr="000B72F7" w:rsidTr="00123F5E">
        <w:trPr>
          <w:gridBefore w:val="2"/>
          <w:gridAfter w:val="1"/>
          <w:wBefore w:w="579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6EAB" w:rsidRPr="000B72F7" w:rsidRDefault="00CA2BAF" w:rsidP="00DE5C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11.03.2019</w:t>
            </w:r>
            <w:r w:rsidR="00F96EAB" w:rsidRPr="000B72F7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77" w:type="dxa"/>
          </w:tcPr>
          <w:p w:rsidR="00F96EAB" w:rsidRPr="000B72F7" w:rsidRDefault="00F96EAB" w:rsidP="0012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6EAB" w:rsidRPr="000B72F7" w:rsidRDefault="00CA2BAF" w:rsidP="00123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22п</w:t>
            </w:r>
          </w:p>
        </w:tc>
      </w:tr>
      <w:tr w:rsidR="00F96EAB" w:rsidRPr="000B72F7" w:rsidTr="00123F5E">
        <w:tc>
          <w:tcPr>
            <w:tcW w:w="4329" w:type="dxa"/>
            <w:gridSpan w:val="6"/>
          </w:tcPr>
          <w:p w:rsidR="00F96EAB" w:rsidRPr="000B72F7" w:rsidRDefault="00F96EAB" w:rsidP="00123F5E">
            <w:pPr>
              <w:jc w:val="center"/>
              <w:rPr>
                <w:b/>
                <w:sz w:val="24"/>
                <w:szCs w:val="24"/>
              </w:rPr>
            </w:pPr>
            <w:r w:rsidRPr="000B72F7">
              <w:rPr>
                <w:b/>
                <w:sz w:val="24"/>
                <w:szCs w:val="24"/>
              </w:rPr>
              <w:t>с. Степановка</w:t>
            </w:r>
          </w:p>
        </w:tc>
      </w:tr>
      <w:tr w:rsidR="00F96EAB" w:rsidRPr="000B72F7" w:rsidTr="00123F5E">
        <w:trPr>
          <w:gridBefore w:val="1"/>
          <w:wBefore w:w="218" w:type="dxa"/>
        </w:trPr>
        <w:tc>
          <w:tcPr>
            <w:tcW w:w="4111" w:type="dxa"/>
            <w:gridSpan w:val="5"/>
          </w:tcPr>
          <w:p w:rsidR="00F96EAB" w:rsidRPr="000B72F7" w:rsidRDefault="00F96EAB" w:rsidP="00123F5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F96EAB" w:rsidRPr="000B72F7" w:rsidRDefault="007A3417" w:rsidP="00F96EAB">
      <w:pPr>
        <w:ind w:right="4195"/>
        <w:rPr>
          <w:sz w:val="24"/>
          <w:szCs w:val="24"/>
        </w:rPr>
      </w:pPr>
      <w:r>
        <w:rPr>
          <w:sz w:val="24"/>
          <w:szCs w:val="24"/>
        </w:rPr>
        <w:pict>
          <v:line id="_x0000_s1028" style="position:absolute;z-index:251662336;mso-position-horizontal-relative:text;mso-position-vertical-relative:text" from="212.4pt,2.1pt" to="212.4pt,12.9pt" o:allowincell="f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9" style="position:absolute;z-index:251663360;mso-position-horizontal-relative:text;mso-position-vertical-relative:text" from="190.8pt,2.1pt" to="212.15pt,2.15pt" o:allowincell="f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6" style="position:absolute;z-index:251660288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7" style="position:absolute;z-index:25166131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F96EAB" w:rsidRPr="000B72F7">
        <w:rPr>
          <w:sz w:val="24"/>
          <w:szCs w:val="24"/>
        </w:rPr>
        <w:t>О снятии с учета в качестве</w:t>
      </w:r>
    </w:p>
    <w:p w:rsidR="00F96EAB" w:rsidRPr="000B72F7" w:rsidRDefault="00F96EAB" w:rsidP="00F96EAB">
      <w:pPr>
        <w:ind w:right="4195"/>
        <w:rPr>
          <w:sz w:val="24"/>
          <w:szCs w:val="24"/>
        </w:rPr>
      </w:pPr>
      <w:r w:rsidRPr="000B72F7">
        <w:rPr>
          <w:sz w:val="24"/>
          <w:szCs w:val="24"/>
        </w:rPr>
        <w:t xml:space="preserve"> нуждающихся в жил</w:t>
      </w:r>
      <w:r w:rsidR="0036014E" w:rsidRPr="000B72F7">
        <w:rPr>
          <w:sz w:val="24"/>
          <w:szCs w:val="24"/>
        </w:rPr>
        <w:t>ых</w:t>
      </w:r>
    </w:p>
    <w:p w:rsidR="00F96EAB" w:rsidRPr="000B72F7" w:rsidRDefault="00F96EAB" w:rsidP="00F96EAB">
      <w:pPr>
        <w:ind w:right="4195"/>
        <w:rPr>
          <w:sz w:val="24"/>
          <w:szCs w:val="24"/>
        </w:rPr>
      </w:pPr>
      <w:r w:rsidRPr="000B72F7">
        <w:rPr>
          <w:sz w:val="24"/>
          <w:szCs w:val="24"/>
        </w:rPr>
        <w:t xml:space="preserve"> помещени</w:t>
      </w:r>
      <w:r w:rsidR="0036014E" w:rsidRPr="000B72F7">
        <w:rPr>
          <w:sz w:val="24"/>
          <w:szCs w:val="24"/>
        </w:rPr>
        <w:t>ях</w:t>
      </w:r>
      <w:r w:rsidRPr="000B72F7">
        <w:rPr>
          <w:sz w:val="24"/>
          <w:szCs w:val="24"/>
        </w:rPr>
        <w:t>.</w:t>
      </w:r>
    </w:p>
    <w:p w:rsidR="00F96EAB" w:rsidRPr="000B72F7" w:rsidRDefault="00F96EAB" w:rsidP="00F96EA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B72F7">
        <w:rPr>
          <w:sz w:val="24"/>
          <w:szCs w:val="24"/>
        </w:rPr>
        <w:tab/>
      </w:r>
      <w:r w:rsidRPr="000B72F7">
        <w:rPr>
          <w:sz w:val="24"/>
          <w:szCs w:val="24"/>
        </w:rPr>
        <w:tab/>
      </w:r>
    </w:p>
    <w:p w:rsidR="00F96EAB" w:rsidRPr="000B72F7" w:rsidRDefault="00F96EAB" w:rsidP="00F96EAB">
      <w:pPr>
        <w:ind w:right="4195"/>
        <w:rPr>
          <w:sz w:val="24"/>
          <w:szCs w:val="24"/>
        </w:rPr>
      </w:pPr>
    </w:p>
    <w:p w:rsidR="0036014E" w:rsidRPr="000B72F7" w:rsidRDefault="0036014E" w:rsidP="00F96EAB">
      <w:pPr>
        <w:ind w:right="4195"/>
        <w:rPr>
          <w:sz w:val="24"/>
          <w:szCs w:val="24"/>
        </w:rPr>
      </w:pPr>
    </w:p>
    <w:p w:rsidR="00DE5C43" w:rsidRPr="000B72F7" w:rsidRDefault="00F96EAB" w:rsidP="00F96EAB">
      <w:pPr>
        <w:ind w:firstLine="708"/>
        <w:jc w:val="both"/>
        <w:rPr>
          <w:sz w:val="24"/>
          <w:szCs w:val="24"/>
        </w:rPr>
      </w:pPr>
      <w:r w:rsidRPr="000B72F7">
        <w:rPr>
          <w:sz w:val="24"/>
          <w:szCs w:val="24"/>
        </w:rPr>
        <w:t xml:space="preserve">В соответствии </w:t>
      </w:r>
      <w:r w:rsidR="00B16C78">
        <w:rPr>
          <w:sz w:val="24"/>
          <w:szCs w:val="24"/>
        </w:rPr>
        <w:t xml:space="preserve">со </w:t>
      </w:r>
      <w:r w:rsidR="000546CA">
        <w:rPr>
          <w:sz w:val="24"/>
          <w:szCs w:val="24"/>
        </w:rPr>
        <w:t xml:space="preserve">ст. </w:t>
      </w:r>
      <w:r w:rsidR="00B16C78">
        <w:rPr>
          <w:sz w:val="24"/>
          <w:szCs w:val="24"/>
        </w:rPr>
        <w:t>56 п</w:t>
      </w:r>
      <w:r w:rsidR="000546CA">
        <w:rPr>
          <w:sz w:val="24"/>
          <w:szCs w:val="24"/>
        </w:rPr>
        <w:t>.</w:t>
      </w:r>
      <w:r w:rsidR="00B16C78">
        <w:rPr>
          <w:sz w:val="24"/>
          <w:szCs w:val="24"/>
        </w:rPr>
        <w:t xml:space="preserve"> 1 пп.3</w:t>
      </w:r>
      <w:r w:rsidRPr="000B72F7">
        <w:rPr>
          <w:sz w:val="24"/>
          <w:szCs w:val="24"/>
        </w:rPr>
        <w:t xml:space="preserve"> Жилищн</w:t>
      </w:r>
      <w:r w:rsidR="000546CA">
        <w:rPr>
          <w:sz w:val="24"/>
          <w:szCs w:val="24"/>
        </w:rPr>
        <w:t>ого</w:t>
      </w:r>
      <w:r w:rsidRPr="000B72F7">
        <w:rPr>
          <w:sz w:val="24"/>
          <w:szCs w:val="24"/>
        </w:rPr>
        <w:t xml:space="preserve"> Кодекс</w:t>
      </w:r>
      <w:r w:rsidR="000546CA">
        <w:rPr>
          <w:sz w:val="24"/>
          <w:szCs w:val="24"/>
        </w:rPr>
        <w:t>а</w:t>
      </w:r>
      <w:r w:rsidRPr="000B72F7">
        <w:rPr>
          <w:sz w:val="24"/>
          <w:szCs w:val="24"/>
        </w:rPr>
        <w:t xml:space="preserve"> Российской Федерации,  </w:t>
      </w:r>
      <w:r w:rsidR="000546CA">
        <w:rPr>
          <w:sz w:val="24"/>
          <w:szCs w:val="24"/>
        </w:rPr>
        <w:t>с</w:t>
      </w:r>
      <w:r w:rsidR="000546CA" w:rsidRPr="000B72F7">
        <w:rPr>
          <w:sz w:val="24"/>
          <w:szCs w:val="24"/>
        </w:rPr>
        <w:t>т</w:t>
      </w:r>
      <w:r w:rsidR="000546CA">
        <w:rPr>
          <w:sz w:val="24"/>
          <w:szCs w:val="24"/>
        </w:rPr>
        <w:t>.</w:t>
      </w:r>
      <w:r w:rsidR="000546CA" w:rsidRPr="000B72F7">
        <w:rPr>
          <w:sz w:val="24"/>
          <w:szCs w:val="24"/>
        </w:rPr>
        <w:t xml:space="preserve"> 9 </w:t>
      </w:r>
      <w:r w:rsidR="000546CA">
        <w:rPr>
          <w:sz w:val="24"/>
          <w:szCs w:val="24"/>
        </w:rPr>
        <w:t xml:space="preserve">п.1 </w:t>
      </w:r>
      <w:r w:rsidRPr="000B72F7">
        <w:rPr>
          <w:sz w:val="24"/>
          <w:szCs w:val="24"/>
        </w:rPr>
        <w:t>Закон</w:t>
      </w:r>
      <w:r w:rsidR="000546CA">
        <w:rPr>
          <w:sz w:val="24"/>
          <w:szCs w:val="24"/>
        </w:rPr>
        <w:t>а</w:t>
      </w:r>
      <w:r w:rsidRPr="000B72F7">
        <w:rPr>
          <w:sz w:val="24"/>
          <w:szCs w:val="24"/>
        </w:rPr>
        <w:t xml:space="preserve"> Оренбургской области от 23.11.2005 г.№2733/489Ш-ОЗ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</w:t>
      </w:r>
    </w:p>
    <w:p w:rsidR="00DE5C43" w:rsidRPr="000546CA" w:rsidRDefault="000546CA" w:rsidP="00054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A80" w:rsidRPr="000546CA">
        <w:rPr>
          <w:rFonts w:ascii="Times New Roman" w:hAnsi="Times New Roman" w:cs="Times New Roman"/>
          <w:sz w:val="24"/>
          <w:szCs w:val="24"/>
        </w:rPr>
        <w:t>1.</w:t>
      </w:r>
      <w:r w:rsidR="00F96EAB" w:rsidRPr="000546CA">
        <w:rPr>
          <w:rFonts w:ascii="Times New Roman" w:hAnsi="Times New Roman" w:cs="Times New Roman"/>
          <w:sz w:val="24"/>
          <w:szCs w:val="24"/>
        </w:rPr>
        <w:t>Снять с  учета в качестве нуждающихся в жил</w:t>
      </w:r>
      <w:r w:rsidR="002D5A80" w:rsidRPr="000546CA">
        <w:rPr>
          <w:rFonts w:ascii="Times New Roman" w:hAnsi="Times New Roman" w:cs="Times New Roman"/>
          <w:sz w:val="24"/>
          <w:szCs w:val="24"/>
        </w:rPr>
        <w:t>ых помещениях</w:t>
      </w:r>
      <w:r w:rsidR="00F96EAB" w:rsidRPr="000546CA">
        <w:rPr>
          <w:rFonts w:ascii="Times New Roman" w:hAnsi="Times New Roman" w:cs="Times New Roman"/>
          <w:sz w:val="24"/>
          <w:szCs w:val="24"/>
        </w:rPr>
        <w:t xml:space="preserve"> </w:t>
      </w:r>
      <w:r w:rsidR="00B16C78" w:rsidRPr="000546CA">
        <w:rPr>
          <w:rFonts w:ascii="Times New Roman" w:hAnsi="Times New Roman" w:cs="Times New Roman"/>
          <w:sz w:val="24"/>
          <w:szCs w:val="24"/>
        </w:rPr>
        <w:t xml:space="preserve"> </w:t>
      </w:r>
      <w:r w:rsidRPr="000546CA">
        <w:rPr>
          <w:rFonts w:ascii="Times New Roman" w:hAnsi="Times New Roman" w:cs="Times New Roman"/>
          <w:sz w:val="24"/>
          <w:szCs w:val="24"/>
        </w:rPr>
        <w:t xml:space="preserve">Ревунову Светлану Николаевну, </w:t>
      </w:r>
      <w:r>
        <w:rPr>
          <w:rFonts w:ascii="Times New Roman" w:hAnsi="Times New Roman" w:cs="Times New Roman"/>
          <w:sz w:val="24"/>
          <w:szCs w:val="24"/>
        </w:rPr>
        <w:t xml:space="preserve"> 1987 г.р. </w:t>
      </w:r>
      <w:r w:rsidRPr="000546CA">
        <w:rPr>
          <w:rFonts w:ascii="Times New Roman" w:hAnsi="Times New Roman" w:cs="Times New Roman"/>
          <w:sz w:val="24"/>
          <w:szCs w:val="24"/>
        </w:rPr>
        <w:t xml:space="preserve"> </w:t>
      </w:r>
      <w:r w:rsidR="00B16C78" w:rsidRPr="000546CA">
        <w:rPr>
          <w:rFonts w:ascii="Times New Roman" w:hAnsi="Times New Roman" w:cs="Times New Roman"/>
          <w:sz w:val="24"/>
          <w:szCs w:val="24"/>
        </w:rPr>
        <w:t>в связи с выездом на постоянное местожительство в другое 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EAB" w:rsidRPr="000B72F7" w:rsidRDefault="000546CA" w:rsidP="000546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708E3" w:rsidRPr="000B72F7">
        <w:rPr>
          <w:sz w:val="24"/>
          <w:szCs w:val="24"/>
        </w:rPr>
        <w:t>2.</w:t>
      </w:r>
      <w:r w:rsidR="00F96EAB" w:rsidRPr="000B72F7">
        <w:rPr>
          <w:sz w:val="24"/>
          <w:szCs w:val="24"/>
        </w:rPr>
        <w:t>Контроль за исполнением постановления оставляю за собой.</w:t>
      </w:r>
    </w:p>
    <w:p w:rsidR="001708E3" w:rsidRPr="000B72F7" w:rsidRDefault="000546CA" w:rsidP="000546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708E3" w:rsidRPr="000B72F7">
        <w:rPr>
          <w:sz w:val="24"/>
          <w:szCs w:val="24"/>
        </w:rPr>
        <w:t>3.Постановление вступает в силу со дня подписания.</w:t>
      </w:r>
    </w:p>
    <w:p w:rsidR="0036014E" w:rsidRPr="000B72F7" w:rsidRDefault="0036014E" w:rsidP="00F96EAB">
      <w:pPr>
        <w:ind w:firstLine="708"/>
        <w:jc w:val="both"/>
        <w:rPr>
          <w:sz w:val="24"/>
          <w:szCs w:val="24"/>
        </w:rPr>
      </w:pPr>
    </w:p>
    <w:p w:rsidR="0036014E" w:rsidRPr="000B72F7" w:rsidRDefault="000546CA" w:rsidP="00F96E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2D5A80" w:rsidRPr="000B72F7">
        <w:rPr>
          <w:sz w:val="24"/>
          <w:szCs w:val="24"/>
        </w:rPr>
        <w:t xml:space="preserve"> </w:t>
      </w:r>
      <w:r w:rsidR="00F96EAB" w:rsidRPr="000B72F7">
        <w:rPr>
          <w:sz w:val="24"/>
          <w:szCs w:val="24"/>
        </w:rPr>
        <w:t>администрации</w:t>
      </w:r>
      <w:r w:rsidR="00F96EAB" w:rsidRPr="000B72F7">
        <w:rPr>
          <w:sz w:val="24"/>
          <w:szCs w:val="24"/>
        </w:rPr>
        <w:tab/>
      </w:r>
      <w:r w:rsidR="00F96EAB" w:rsidRPr="000B72F7">
        <w:rPr>
          <w:sz w:val="24"/>
          <w:szCs w:val="24"/>
        </w:rPr>
        <w:tab/>
      </w:r>
      <w:r w:rsidR="00F96EAB" w:rsidRPr="000B72F7">
        <w:rPr>
          <w:sz w:val="24"/>
          <w:szCs w:val="24"/>
        </w:rPr>
        <w:tab/>
      </w:r>
      <w:r w:rsidR="00F96EAB" w:rsidRPr="000B72F7">
        <w:rPr>
          <w:sz w:val="24"/>
          <w:szCs w:val="24"/>
        </w:rPr>
        <w:tab/>
      </w:r>
      <w:r w:rsidR="00F96EAB" w:rsidRPr="000B72F7">
        <w:rPr>
          <w:sz w:val="24"/>
          <w:szCs w:val="24"/>
        </w:rPr>
        <w:tab/>
      </w:r>
      <w:r w:rsidR="00F96EAB" w:rsidRPr="000B72F7">
        <w:rPr>
          <w:sz w:val="24"/>
          <w:szCs w:val="24"/>
        </w:rPr>
        <w:tab/>
      </w:r>
      <w:r w:rsidR="000B72F7">
        <w:rPr>
          <w:sz w:val="24"/>
          <w:szCs w:val="24"/>
        </w:rPr>
        <w:t xml:space="preserve">        </w:t>
      </w:r>
      <w:r w:rsidR="0036014E" w:rsidRPr="000B72F7">
        <w:rPr>
          <w:sz w:val="24"/>
          <w:szCs w:val="24"/>
        </w:rPr>
        <w:t xml:space="preserve"> </w:t>
      </w:r>
      <w:r>
        <w:rPr>
          <w:sz w:val="24"/>
          <w:szCs w:val="24"/>
        </w:rPr>
        <w:t>А.Д.Бикметов</w:t>
      </w:r>
    </w:p>
    <w:p w:rsidR="0036014E" w:rsidRDefault="0036014E" w:rsidP="00F96EAB">
      <w:pPr>
        <w:jc w:val="both"/>
        <w:rPr>
          <w:sz w:val="28"/>
        </w:rPr>
      </w:pPr>
    </w:p>
    <w:p w:rsidR="00F96EAB" w:rsidRDefault="00F96EAB" w:rsidP="00F96EAB">
      <w:pPr>
        <w:jc w:val="both"/>
        <w:rPr>
          <w:sz w:val="28"/>
        </w:rPr>
      </w:pPr>
    </w:p>
    <w:p w:rsidR="0036014E" w:rsidRPr="0036014E" w:rsidRDefault="00F96EAB" w:rsidP="00F96EAB">
      <w:pPr>
        <w:jc w:val="both"/>
        <w:rPr>
          <w:sz w:val="24"/>
          <w:szCs w:val="24"/>
        </w:rPr>
      </w:pPr>
      <w:r w:rsidRPr="0036014E">
        <w:rPr>
          <w:sz w:val="24"/>
          <w:szCs w:val="24"/>
        </w:rPr>
        <w:t>Разослано: администрации района, прокурору района,</w:t>
      </w:r>
      <w:r w:rsidR="001708E3" w:rsidRPr="0036014E">
        <w:rPr>
          <w:sz w:val="24"/>
          <w:szCs w:val="24"/>
        </w:rPr>
        <w:t xml:space="preserve"> </w:t>
      </w:r>
      <w:r w:rsidR="000546CA">
        <w:rPr>
          <w:sz w:val="24"/>
          <w:szCs w:val="24"/>
        </w:rPr>
        <w:t>в дело, Ревуновой С.Н.</w:t>
      </w:r>
    </w:p>
    <w:p w:rsidR="0036014E" w:rsidRPr="0036014E" w:rsidRDefault="0036014E" w:rsidP="00F96EAB">
      <w:pPr>
        <w:jc w:val="both"/>
        <w:rPr>
          <w:sz w:val="24"/>
          <w:szCs w:val="24"/>
        </w:rPr>
      </w:pPr>
    </w:p>
    <w:p w:rsidR="00F96EAB" w:rsidRPr="0036014E" w:rsidRDefault="00F96EAB" w:rsidP="00F96EAB">
      <w:pPr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ТЛ  </w:t>
      </w:r>
      <w:r w:rsidR="000546CA">
        <w:rPr>
          <w:sz w:val="24"/>
          <w:szCs w:val="24"/>
        </w:rPr>
        <w:t>5</w:t>
      </w:r>
      <w:r w:rsidR="0036014E" w:rsidRPr="0036014E">
        <w:rPr>
          <w:sz w:val="24"/>
          <w:szCs w:val="24"/>
        </w:rPr>
        <w:t xml:space="preserve"> </w:t>
      </w:r>
      <w:r w:rsidR="000546CA">
        <w:rPr>
          <w:sz w:val="24"/>
          <w:szCs w:val="24"/>
        </w:rPr>
        <w:t>11.03.2019</w:t>
      </w: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9"/>
      </w:tblGrid>
      <w:tr w:rsidR="00F96EAB" w:rsidTr="00123F5E">
        <w:tc>
          <w:tcPr>
            <w:tcW w:w="4329" w:type="dxa"/>
          </w:tcPr>
          <w:p w:rsidR="00F96EAB" w:rsidRDefault="00F96EAB" w:rsidP="00123F5E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3F3710" w:rsidRDefault="006F1B9E"/>
    <w:sectPr w:rsidR="003F3710" w:rsidSect="002E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B9E" w:rsidRDefault="006F1B9E" w:rsidP="0036014E">
      <w:r>
        <w:separator/>
      </w:r>
    </w:p>
  </w:endnote>
  <w:endnote w:type="continuationSeparator" w:id="1">
    <w:p w:rsidR="006F1B9E" w:rsidRDefault="006F1B9E" w:rsidP="0036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B9E" w:rsidRDefault="006F1B9E" w:rsidP="0036014E">
      <w:r>
        <w:separator/>
      </w:r>
    </w:p>
  </w:footnote>
  <w:footnote w:type="continuationSeparator" w:id="1">
    <w:p w:rsidR="006F1B9E" w:rsidRDefault="006F1B9E" w:rsidP="00360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EAB"/>
    <w:rsid w:val="000362D0"/>
    <w:rsid w:val="000546CA"/>
    <w:rsid w:val="000B72F7"/>
    <w:rsid w:val="001046C8"/>
    <w:rsid w:val="001708E3"/>
    <w:rsid w:val="00176DEA"/>
    <w:rsid w:val="00244CB9"/>
    <w:rsid w:val="002D5A80"/>
    <w:rsid w:val="002E3418"/>
    <w:rsid w:val="0036014E"/>
    <w:rsid w:val="003D0CF9"/>
    <w:rsid w:val="00441DDF"/>
    <w:rsid w:val="00477ED9"/>
    <w:rsid w:val="004A52D6"/>
    <w:rsid w:val="004B3B16"/>
    <w:rsid w:val="00664B2C"/>
    <w:rsid w:val="006905DC"/>
    <w:rsid w:val="006F1B9E"/>
    <w:rsid w:val="007A3417"/>
    <w:rsid w:val="009914E5"/>
    <w:rsid w:val="00A21BE3"/>
    <w:rsid w:val="00B16C78"/>
    <w:rsid w:val="00B43106"/>
    <w:rsid w:val="00B5539F"/>
    <w:rsid w:val="00BB3094"/>
    <w:rsid w:val="00CA2BAF"/>
    <w:rsid w:val="00DE5C43"/>
    <w:rsid w:val="00F674D1"/>
    <w:rsid w:val="00F86D44"/>
    <w:rsid w:val="00F96EAB"/>
    <w:rsid w:val="00FC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E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53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60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0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01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01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12</cp:revision>
  <cp:lastPrinted>2019-03-28T12:06:00Z</cp:lastPrinted>
  <dcterms:created xsi:type="dcterms:W3CDTF">2011-12-29T09:03:00Z</dcterms:created>
  <dcterms:modified xsi:type="dcterms:W3CDTF">2019-03-28T12:09:00Z</dcterms:modified>
</cp:coreProperties>
</file>