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A3" w:rsidRPr="002458B7" w:rsidRDefault="00386EA3">
      <w:pPr>
        <w:spacing w:line="327" w:lineRule="exact"/>
        <w:rPr>
          <w:sz w:val="28"/>
          <w:szCs w:val="28"/>
        </w:rPr>
      </w:pPr>
    </w:p>
    <w:p w:rsidR="00386EA3" w:rsidRPr="002458B7" w:rsidRDefault="00386EA3">
      <w:pPr>
        <w:spacing w:line="2" w:lineRule="exact"/>
        <w:rPr>
          <w:rFonts w:eastAsia="Times New Roman"/>
          <w:sz w:val="28"/>
          <w:szCs w:val="28"/>
        </w:rPr>
      </w:pPr>
    </w:p>
    <w:p w:rsidR="00386EA3" w:rsidRPr="002458B7" w:rsidRDefault="00911068">
      <w:pPr>
        <w:spacing w:line="239" w:lineRule="auto"/>
        <w:ind w:right="20" w:firstLine="708"/>
        <w:jc w:val="both"/>
        <w:rPr>
          <w:rFonts w:eastAsia="Times New Roman"/>
          <w:sz w:val="28"/>
          <w:szCs w:val="28"/>
        </w:rPr>
      </w:pPr>
      <w:r w:rsidRPr="002458B7">
        <w:rPr>
          <w:rFonts w:eastAsia="Times New Roman"/>
          <w:bCs/>
          <w:iCs/>
          <w:sz w:val="28"/>
          <w:szCs w:val="28"/>
        </w:rPr>
        <w:t xml:space="preserve">Администрация </w:t>
      </w:r>
      <w:proofErr w:type="spellStart"/>
      <w:r w:rsidRPr="002458B7">
        <w:rPr>
          <w:rFonts w:eastAsia="Times New Roman"/>
          <w:bCs/>
          <w:iCs/>
          <w:sz w:val="28"/>
          <w:szCs w:val="28"/>
        </w:rPr>
        <w:t>Степановского</w:t>
      </w:r>
      <w:proofErr w:type="spellEnd"/>
      <w:r w:rsidRPr="002458B7">
        <w:rPr>
          <w:rFonts w:eastAsia="Times New Roman"/>
          <w:bCs/>
          <w:iCs/>
          <w:sz w:val="28"/>
          <w:szCs w:val="28"/>
        </w:rPr>
        <w:t xml:space="preserve"> сельского поселения, оценив свои возможности по реализации возложенных полномочий, изучив и проанализировав имеющиеся объекты и сети водоснабжения, пришла к выводу, что к разрешению проблемы водоснабжения населения </w:t>
      </w:r>
      <w:proofErr w:type="spellStart"/>
      <w:r w:rsidRPr="002458B7">
        <w:rPr>
          <w:rFonts w:eastAsia="Times New Roman"/>
          <w:bCs/>
          <w:iCs/>
          <w:sz w:val="28"/>
          <w:szCs w:val="28"/>
        </w:rPr>
        <w:t>Степановского</w:t>
      </w:r>
      <w:proofErr w:type="spellEnd"/>
      <w:r w:rsidRPr="002458B7">
        <w:rPr>
          <w:rFonts w:eastAsia="Times New Roman"/>
          <w:bCs/>
          <w:iCs/>
          <w:sz w:val="28"/>
          <w:szCs w:val="28"/>
        </w:rPr>
        <w:t xml:space="preserve"> сельсовета </w:t>
      </w:r>
      <w:proofErr w:type="spellStart"/>
      <w:r w:rsidRPr="002458B7">
        <w:rPr>
          <w:rFonts w:eastAsia="Times New Roman"/>
          <w:bCs/>
          <w:iCs/>
          <w:sz w:val="28"/>
          <w:szCs w:val="28"/>
        </w:rPr>
        <w:t>Ташлинского</w:t>
      </w:r>
      <w:proofErr w:type="spellEnd"/>
      <w:r w:rsidRPr="002458B7">
        <w:rPr>
          <w:rFonts w:eastAsia="Times New Roman"/>
          <w:bCs/>
          <w:iCs/>
          <w:sz w:val="28"/>
          <w:szCs w:val="28"/>
        </w:rPr>
        <w:t xml:space="preserve"> района необходимо привлекать население. Именно на местном уровне, на уровне своего родного села, каждый гражданин чувствует прямую ответственность за решение насущных вопросов жизни, каждый чувствует свою сопричастность с судьбой поселения и каждый имеет шанс законным образом улучшить свою собственную жизнь, создать комфортные условие для жизнедеятельности.</w:t>
      </w:r>
    </w:p>
    <w:p w:rsidR="00386EA3" w:rsidRPr="002458B7" w:rsidRDefault="00386EA3">
      <w:pPr>
        <w:spacing w:line="11" w:lineRule="exact"/>
        <w:rPr>
          <w:rFonts w:eastAsia="Times New Roman"/>
          <w:sz w:val="28"/>
          <w:szCs w:val="28"/>
        </w:rPr>
      </w:pPr>
    </w:p>
    <w:p w:rsidR="00386EA3" w:rsidRPr="002458B7" w:rsidRDefault="00911068" w:rsidP="00911068">
      <w:pPr>
        <w:spacing w:line="278" w:lineRule="auto"/>
        <w:ind w:right="20" w:firstLine="708"/>
        <w:rPr>
          <w:sz w:val="28"/>
          <w:szCs w:val="28"/>
        </w:rPr>
      </w:pPr>
      <w:r w:rsidRPr="002458B7">
        <w:rPr>
          <w:rFonts w:eastAsia="Times New Roman"/>
          <w:bCs/>
          <w:iCs/>
          <w:sz w:val="28"/>
          <w:szCs w:val="28"/>
        </w:rPr>
        <w:t xml:space="preserve">Активными помощниками являются депутаты, граждане с активной жизненной позицией. Они </w:t>
      </w:r>
      <w:r w:rsidRPr="002458B7">
        <w:rPr>
          <w:rFonts w:eastAsia="Times New Roman"/>
          <w:sz w:val="28"/>
          <w:szCs w:val="28"/>
        </w:rPr>
        <w:t>принимают активное</w:t>
      </w:r>
      <w:r w:rsidRPr="002458B7">
        <w:rPr>
          <w:rFonts w:eastAsia="Times New Roman"/>
          <w:bCs/>
          <w:sz w:val="28"/>
          <w:szCs w:val="28"/>
        </w:rPr>
        <w:t xml:space="preserve"> </w:t>
      </w:r>
      <w:r w:rsidRPr="002458B7">
        <w:rPr>
          <w:rFonts w:eastAsia="Times New Roman"/>
          <w:sz w:val="28"/>
          <w:szCs w:val="28"/>
        </w:rPr>
        <w:t>участие в жизни села  и поселения, в реализуемых проектах,  ежегодно участвуют в благоустройстве села.  Только</w:t>
      </w:r>
      <w:r w:rsidRPr="002458B7">
        <w:rPr>
          <w:rFonts w:eastAsia="Times New Roman"/>
          <w:bCs/>
          <w:iCs/>
          <w:sz w:val="28"/>
          <w:szCs w:val="28"/>
        </w:rPr>
        <w:t xml:space="preserve">, благодаря активному взаимодействию между администрацией </w:t>
      </w:r>
      <w:proofErr w:type="spellStart"/>
      <w:r w:rsidRPr="002458B7">
        <w:rPr>
          <w:rFonts w:eastAsia="Times New Roman"/>
          <w:bCs/>
          <w:iCs/>
          <w:sz w:val="28"/>
          <w:szCs w:val="28"/>
        </w:rPr>
        <w:t>Степановского</w:t>
      </w:r>
      <w:proofErr w:type="spellEnd"/>
      <w:r w:rsidRPr="002458B7">
        <w:rPr>
          <w:rFonts w:eastAsia="Times New Roman"/>
          <w:bCs/>
          <w:iCs/>
          <w:sz w:val="28"/>
          <w:szCs w:val="28"/>
        </w:rPr>
        <w:t xml:space="preserve">  сельского поселения, территориальным общественным самоуправлением, возможна эффективная реализации жизнеобеспечивающих проектов.</w:t>
      </w:r>
    </w:p>
    <w:p w:rsidR="00386EA3" w:rsidRPr="002458B7" w:rsidRDefault="00386EA3">
      <w:pPr>
        <w:spacing w:line="255" w:lineRule="exact"/>
        <w:rPr>
          <w:sz w:val="28"/>
          <w:szCs w:val="28"/>
        </w:rPr>
      </w:pPr>
    </w:p>
    <w:p w:rsidR="00911068" w:rsidRPr="002458B7" w:rsidRDefault="00911068" w:rsidP="00911068">
      <w:pPr>
        <w:rPr>
          <w:rFonts w:eastAsia="Times New Roman"/>
          <w:color w:val="333333"/>
          <w:sz w:val="28"/>
          <w:szCs w:val="28"/>
        </w:rPr>
      </w:pPr>
      <w:r w:rsidRPr="002458B7">
        <w:rPr>
          <w:rFonts w:eastAsia="Times New Roman"/>
          <w:color w:val="333333"/>
          <w:sz w:val="28"/>
          <w:szCs w:val="28"/>
        </w:rPr>
        <w:t>Инициативная группа  с</w:t>
      </w:r>
      <w:proofErr w:type="gramStart"/>
      <w:r w:rsidRPr="002458B7">
        <w:rPr>
          <w:rFonts w:eastAsia="Times New Roman"/>
          <w:color w:val="333333"/>
          <w:sz w:val="28"/>
          <w:szCs w:val="28"/>
        </w:rPr>
        <w:t>.С</w:t>
      </w:r>
      <w:proofErr w:type="gramEnd"/>
      <w:r w:rsidRPr="002458B7">
        <w:rPr>
          <w:rFonts w:eastAsia="Times New Roman"/>
          <w:color w:val="333333"/>
          <w:sz w:val="28"/>
          <w:szCs w:val="28"/>
        </w:rPr>
        <w:t>тепановка  предложила жителям села участвовать в конкурсном отборе общественных инициатив, подготовила опросный лист и провела опрос населения села Степановка. По результатам опроса большинство жителей  села- 97%  из принявших участие в опросе высказалось за участие в конкурсном отборе с  проектом «Капитальный ремонт сетей наружного водоснабжения  по ул</w:t>
      </w:r>
      <w:proofErr w:type="gramStart"/>
      <w:r w:rsidRPr="002458B7">
        <w:rPr>
          <w:rFonts w:eastAsia="Times New Roman"/>
          <w:color w:val="333333"/>
          <w:sz w:val="28"/>
          <w:szCs w:val="28"/>
        </w:rPr>
        <w:t>.С</w:t>
      </w:r>
      <w:proofErr w:type="gramEnd"/>
      <w:r w:rsidRPr="002458B7">
        <w:rPr>
          <w:rFonts w:eastAsia="Times New Roman"/>
          <w:color w:val="333333"/>
          <w:sz w:val="28"/>
          <w:szCs w:val="28"/>
        </w:rPr>
        <w:t xml:space="preserve">оветской и ул.Набережной с.Степановка </w:t>
      </w:r>
      <w:proofErr w:type="spellStart"/>
      <w:r w:rsidRPr="002458B7">
        <w:rPr>
          <w:rFonts w:eastAsia="Times New Roman"/>
          <w:color w:val="333333"/>
          <w:sz w:val="28"/>
          <w:szCs w:val="28"/>
        </w:rPr>
        <w:t>Ташлинского</w:t>
      </w:r>
      <w:proofErr w:type="spellEnd"/>
      <w:r w:rsidRPr="002458B7">
        <w:rPr>
          <w:rFonts w:eastAsia="Times New Roman"/>
          <w:color w:val="333333"/>
          <w:sz w:val="28"/>
          <w:szCs w:val="28"/>
        </w:rPr>
        <w:t xml:space="preserve"> района Оренбургской области»</w:t>
      </w:r>
    </w:p>
    <w:p w:rsidR="002458B7" w:rsidRPr="002458B7" w:rsidRDefault="002458B7" w:rsidP="002458B7">
      <w:pPr>
        <w:spacing w:line="350" w:lineRule="exact"/>
        <w:rPr>
          <w:sz w:val="28"/>
          <w:szCs w:val="28"/>
        </w:rPr>
      </w:pPr>
    </w:p>
    <w:p w:rsidR="002458B7" w:rsidRPr="002458B7" w:rsidRDefault="002458B7" w:rsidP="002458B7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2458B7">
        <w:rPr>
          <w:rFonts w:eastAsia="Times New Roman"/>
          <w:color w:val="333333"/>
          <w:sz w:val="28"/>
          <w:szCs w:val="28"/>
        </w:rPr>
        <w:t>Хочется верить, что водопровод в с</w:t>
      </w:r>
      <w:proofErr w:type="gramStart"/>
      <w:r w:rsidRPr="002458B7">
        <w:rPr>
          <w:rFonts w:eastAsia="Times New Roman"/>
          <w:color w:val="333333"/>
          <w:sz w:val="28"/>
          <w:szCs w:val="28"/>
        </w:rPr>
        <w:t>.С</w:t>
      </w:r>
      <w:proofErr w:type="gramEnd"/>
      <w:r w:rsidRPr="002458B7">
        <w:rPr>
          <w:rFonts w:eastAsia="Times New Roman"/>
          <w:color w:val="333333"/>
          <w:sz w:val="28"/>
          <w:szCs w:val="28"/>
        </w:rPr>
        <w:t xml:space="preserve">тепановка будет отремонтирован общими усилиями, в том числе и  каждое домохозяйство также внесёт свой вклад в нужное дело. </w:t>
      </w:r>
    </w:p>
    <w:p w:rsidR="00386EA3" w:rsidRPr="002458B7" w:rsidRDefault="00386EA3">
      <w:pPr>
        <w:spacing w:line="266" w:lineRule="exact"/>
        <w:rPr>
          <w:sz w:val="28"/>
          <w:szCs w:val="28"/>
        </w:rPr>
      </w:pPr>
    </w:p>
    <w:p w:rsidR="00386EA3" w:rsidRPr="002458B7" w:rsidRDefault="00386EA3">
      <w:pPr>
        <w:spacing w:line="213" w:lineRule="exact"/>
        <w:rPr>
          <w:sz w:val="28"/>
          <w:szCs w:val="28"/>
        </w:rPr>
      </w:pPr>
    </w:p>
    <w:p w:rsidR="00386EA3" w:rsidRPr="002458B7" w:rsidRDefault="00386EA3">
      <w:pPr>
        <w:spacing w:line="384" w:lineRule="exact"/>
        <w:rPr>
          <w:sz w:val="28"/>
          <w:szCs w:val="28"/>
        </w:rPr>
      </w:pPr>
    </w:p>
    <w:p w:rsidR="00386EA3" w:rsidRPr="002458B7" w:rsidRDefault="00911068" w:rsidP="007D59FC">
      <w:pPr>
        <w:ind w:left="840"/>
        <w:jc w:val="center"/>
        <w:rPr>
          <w:sz w:val="28"/>
          <w:szCs w:val="28"/>
        </w:rPr>
      </w:pPr>
      <w:r w:rsidRPr="002458B7">
        <w:rPr>
          <w:rFonts w:eastAsia="Times New Roman"/>
          <w:b/>
          <w:bCs/>
          <w:sz w:val="28"/>
          <w:szCs w:val="28"/>
        </w:rPr>
        <w:t>ХАРАКТЕРИСТИКА ПРОБЛЕМЫ:</w:t>
      </w:r>
    </w:p>
    <w:p w:rsidR="00386EA3" w:rsidRPr="002458B7" w:rsidRDefault="00386EA3">
      <w:pPr>
        <w:spacing w:line="34" w:lineRule="exact"/>
        <w:rPr>
          <w:sz w:val="28"/>
          <w:szCs w:val="28"/>
        </w:rPr>
      </w:pPr>
    </w:p>
    <w:p w:rsidR="00386EA3" w:rsidRPr="002458B7" w:rsidRDefault="00386EA3">
      <w:pPr>
        <w:spacing w:line="20" w:lineRule="exact"/>
        <w:rPr>
          <w:sz w:val="28"/>
          <w:szCs w:val="28"/>
        </w:rPr>
      </w:pPr>
    </w:p>
    <w:p w:rsidR="00386EA3" w:rsidRPr="002458B7" w:rsidRDefault="00911068">
      <w:pPr>
        <w:spacing w:line="279" w:lineRule="auto"/>
        <w:ind w:left="120" w:right="40" w:firstLine="852"/>
        <w:jc w:val="both"/>
        <w:rPr>
          <w:sz w:val="28"/>
          <w:szCs w:val="28"/>
        </w:rPr>
      </w:pPr>
      <w:r w:rsidRPr="002458B7">
        <w:rPr>
          <w:rFonts w:eastAsia="Times New Roman"/>
          <w:sz w:val="28"/>
          <w:szCs w:val="28"/>
        </w:rPr>
        <w:t>Действующая система водоснабжения находится в чрезвычайно плохом состоянии.</w:t>
      </w:r>
    </w:p>
    <w:p w:rsidR="00386EA3" w:rsidRPr="002458B7" w:rsidRDefault="00386EA3">
      <w:pPr>
        <w:spacing w:line="15" w:lineRule="exact"/>
        <w:rPr>
          <w:sz w:val="28"/>
          <w:szCs w:val="28"/>
        </w:rPr>
      </w:pPr>
    </w:p>
    <w:p w:rsidR="00386EA3" w:rsidRPr="002458B7" w:rsidRDefault="00911068">
      <w:pPr>
        <w:spacing w:line="253" w:lineRule="auto"/>
        <w:ind w:left="120" w:right="40" w:firstLine="852"/>
        <w:jc w:val="both"/>
        <w:rPr>
          <w:sz w:val="28"/>
          <w:szCs w:val="28"/>
        </w:rPr>
      </w:pPr>
      <w:r w:rsidRPr="002458B7">
        <w:rPr>
          <w:rFonts w:eastAsia="Times New Roman"/>
          <w:sz w:val="28"/>
          <w:szCs w:val="28"/>
        </w:rPr>
        <w:t xml:space="preserve">За весь период эксплуатации, а это более </w:t>
      </w:r>
      <w:r w:rsidR="00802871" w:rsidRPr="002458B7">
        <w:rPr>
          <w:rFonts w:eastAsia="Times New Roman"/>
          <w:sz w:val="28"/>
          <w:szCs w:val="28"/>
        </w:rPr>
        <w:t>5</w:t>
      </w:r>
      <w:r w:rsidRPr="002458B7">
        <w:rPr>
          <w:rFonts w:eastAsia="Times New Roman"/>
          <w:sz w:val="28"/>
          <w:szCs w:val="28"/>
        </w:rPr>
        <w:t>0 лет, реконструкция водопроводных сетей не проводилась, производился лишь частичный ремонт с заменой небольших участков водоводов при возникновении аварийных ситуаций.</w:t>
      </w:r>
    </w:p>
    <w:p w:rsidR="00386EA3" w:rsidRPr="002458B7" w:rsidRDefault="00386EA3">
      <w:pPr>
        <w:spacing w:line="50" w:lineRule="exact"/>
        <w:rPr>
          <w:sz w:val="28"/>
          <w:szCs w:val="28"/>
        </w:rPr>
      </w:pPr>
    </w:p>
    <w:p w:rsidR="00386EA3" w:rsidRPr="002458B7" w:rsidRDefault="00911068">
      <w:pPr>
        <w:numPr>
          <w:ilvl w:val="0"/>
          <w:numId w:val="5"/>
        </w:numPr>
        <w:tabs>
          <w:tab w:val="left" w:pos="1339"/>
        </w:tabs>
        <w:spacing w:line="247" w:lineRule="auto"/>
        <w:ind w:left="120" w:right="40" w:firstLine="854"/>
        <w:jc w:val="both"/>
        <w:rPr>
          <w:rFonts w:eastAsia="Times New Roman"/>
          <w:sz w:val="28"/>
          <w:szCs w:val="28"/>
        </w:rPr>
      </w:pPr>
      <w:proofErr w:type="gramStart"/>
      <w:r w:rsidRPr="002458B7">
        <w:rPr>
          <w:rFonts w:eastAsia="Times New Roman"/>
          <w:sz w:val="28"/>
          <w:szCs w:val="28"/>
        </w:rPr>
        <w:t>результате</w:t>
      </w:r>
      <w:proofErr w:type="gramEnd"/>
      <w:r w:rsidRPr="002458B7">
        <w:rPr>
          <w:rFonts w:eastAsia="Times New Roman"/>
          <w:sz w:val="28"/>
          <w:szCs w:val="28"/>
        </w:rPr>
        <w:t xml:space="preserve">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сельскому поселению составляет 70-75%. В </w:t>
      </w:r>
      <w:r w:rsidRPr="002458B7">
        <w:rPr>
          <w:rFonts w:eastAsia="Times New Roman"/>
          <w:sz w:val="28"/>
          <w:szCs w:val="28"/>
        </w:rPr>
        <w:lastRenderedPageBreak/>
        <w:t xml:space="preserve">результате плохого технического состояния водопроводных сетей и запорной арматуры значительная часть </w:t>
      </w:r>
      <w:proofErr w:type="gramStart"/>
      <w:r w:rsidRPr="002458B7">
        <w:rPr>
          <w:rFonts w:eastAsia="Times New Roman"/>
          <w:sz w:val="28"/>
          <w:szCs w:val="28"/>
        </w:rPr>
        <w:t>от</w:t>
      </w:r>
      <w:proofErr w:type="gramEnd"/>
      <w:r w:rsidRPr="002458B7">
        <w:rPr>
          <w:rFonts w:eastAsia="Times New Roman"/>
          <w:sz w:val="28"/>
          <w:szCs w:val="28"/>
        </w:rPr>
        <w:t xml:space="preserve"> отпущенной</w:t>
      </w:r>
    </w:p>
    <w:p w:rsidR="00386EA3" w:rsidRPr="002458B7" w:rsidRDefault="00911068">
      <w:pPr>
        <w:spacing w:line="259" w:lineRule="auto"/>
        <w:jc w:val="both"/>
        <w:rPr>
          <w:sz w:val="28"/>
          <w:szCs w:val="28"/>
        </w:rPr>
      </w:pPr>
      <w:r w:rsidRPr="002458B7">
        <w:rPr>
          <w:rFonts w:eastAsia="Times New Roman"/>
          <w:sz w:val="28"/>
          <w:szCs w:val="28"/>
        </w:rPr>
        <w:t>воды ежедневно теряется из-за утечек и неучтенных расходов воды в сетях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386EA3" w:rsidRPr="002458B7" w:rsidRDefault="00386EA3">
      <w:pPr>
        <w:spacing w:line="44" w:lineRule="exact"/>
        <w:rPr>
          <w:sz w:val="28"/>
          <w:szCs w:val="28"/>
        </w:rPr>
      </w:pPr>
    </w:p>
    <w:p w:rsidR="00386EA3" w:rsidRPr="002458B7" w:rsidRDefault="00386EA3">
      <w:pPr>
        <w:spacing w:line="200" w:lineRule="exact"/>
        <w:rPr>
          <w:sz w:val="28"/>
          <w:szCs w:val="28"/>
        </w:rPr>
      </w:pPr>
    </w:p>
    <w:p w:rsidR="00386EA3" w:rsidRPr="002458B7" w:rsidRDefault="00386EA3">
      <w:pPr>
        <w:spacing w:line="306" w:lineRule="exact"/>
        <w:rPr>
          <w:sz w:val="28"/>
          <w:szCs w:val="28"/>
        </w:rPr>
      </w:pPr>
    </w:p>
    <w:p w:rsidR="00386EA3" w:rsidRPr="002458B7" w:rsidRDefault="00E4461D" w:rsidP="007D59FC">
      <w:pPr>
        <w:ind w:left="860"/>
        <w:jc w:val="center"/>
        <w:rPr>
          <w:sz w:val="28"/>
          <w:szCs w:val="28"/>
        </w:rPr>
      </w:pPr>
      <w:r w:rsidRPr="002458B7">
        <w:rPr>
          <w:rFonts w:eastAsia="Times New Roman"/>
          <w:b/>
          <w:bCs/>
          <w:sz w:val="28"/>
          <w:szCs w:val="28"/>
        </w:rPr>
        <w:t xml:space="preserve">ОСНОВНОЙ </w:t>
      </w:r>
      <w:r w:rsidR="00911068" w:rsidRPr="002458B7">
        <w:rPr>
          <w:rFonts w:eastAsia="Times New Roman"/>
          <w:b/>
          <w:bCs/>
          <w:sz w:val="28"/>
          <w:szCs w:val="28"/>
        </w:rPr>
        <w:t xml:space="preserve">ЦЕЛЬЮ ПРОЕКТА </w:t>
      </w:r>
      <w:r w:rsidR="00911068" w:rsidRPr="002458B7">
        <w:rPr>
          <w:rFonts w:eastAsia="Times New Roman"/>
          <w:sz w:val="28"/>
          <w:szCs w:val="28"/>
        </w:rPr>
        <w:t>является:</w:t>
      </w:r>
    </w:p>
    <w:p w:rsidR="00386EA3" w:rsidRPr="002458B7" w:rsidRDefault="00386EA3">
      <w:pPr>
        <w:spacing w:line="124" w:lineRule="exact"/>
        <w:rPr>
          <w:sz w:val="28"/>
          <w:szCs w:val="28"/>
        </w:rPr>
      </w:pPr>
    </w:p>
    <w:p w:rsidR="00386EA3" w:rsidRPr="002458B7" w:rsidRDefault="00386EA3">
      <w:pPr>
        <w:spacing w:line="130" w:lineRule="exact"/>
        <w:rPr>
          <w:sz w:val="28"/>
          <w:szCs w:val="28"/>
        </w:rPr>
      </w:pPr>
    </w:p>
    <w:p w:rsidR="00E4461D" w:rsidRDefault="00E4461D" w:rsidP="00E4461D">
      <w:pPr>
        <w:spacing w:line="249" w:lineRule="auto"/>
        <w:ind w:firstLine="720"/>
        <w:jc w:val="both"/>
        <w:rPr>
          <w:rFonts w:eastAsia="Times New Roman"/>
          <w:bCs/>
          <w:iCs/>
          <w:sz w:val="28"/>
          <w:szCs w:val="28"/>
        </w:rPr>
      </w:pPr>
      <w:r w:rsidRPr="002458B7">
        <w:rPr>
          <w:rFonts w:eastAsia="Times New Roman"/>
          <w:bCs/>
          <w:sz w:val="28"/>
          <w:szCs w:val="28"/>
        </w:rPr>
        <w:t xml:space="preserve">Обеспечить бесперебойное </w:t>
      </w:r>
      <w:r w:rsidR="00911068" w:rsidRPr="002458B7">
        <w:rPr>
          <w:rFonts w:eastAsia="Times New Roman"/>
          <w:bCs/>
          <w:sz w:val="28"/>
          <w:szCs w:val="28"/>
        </w:rPr>
        <w:t xml:space="preserve">снабжение </w:t>
      </w:r>
      <w:r w:rsidR="00911068" w:rsidRPr="002458B7">
        <w:rPr>
          <w:rFonts w:eastAsia="Times New Roman"/>
          <w:b/>
          <w:bCs/>
          <w:sz w:val="28"/>
          <w:szCs w:val="28"/>
        </w:rPr>
        <w:t xml:space="preserve">качественной </w:t>
      </w:r>
      <w:r w:rsidR="00911068" w:rsidRPr="002458B7">
        <w:rPr>
          <w:rFonts w:eastAsia="Times New Roman"/>
          <w:bCs/>
          <w:sz w:val="28"/>
          <w:szCs w:val="28"/>
        </w:rPr>
        <w:t xml:space="preserve">водой потребителей </w:t>
      </w:r>
      <w:r w:rsidRPr="002458B7">
        <w:rPr>
          <w:rFonts w:eastAsia="Times New Roman"/>
          <w:bCs/>
          <w:iCs/>
          <w:sz w:val="28"/>
          <w:szCs w:val="28"/>
        </w:rPr>
        <w:t xml:space="preserve">и в достаточном количестве, </w:t>
      </w:r>
      <w:r w:rsidR="00911068" w:rsidRPr="002458B7">
        <w:rPr>
          <w:rFonts w:eastAsia="Times New Roman"/>
          <w:bCs/>
          <w:sz w:val="28"/>
          <w:szCs w:val="28"/>
        </w:rPr>
        <w:t>при условии осуществления наибольшего удобства пользования водой, при наименьшей стоимости её наибольшей простоте и заданной надежности эксплуатации системы водоснабжения.</w:t>
      </w:r>
      <w:r w:rsidR="00802871" w:rsidRPr="002458B7">
        <w:rPr>
          <w:rFonts w:eastAsia="Times New Roman"/>
          <w:bCs/>
          <w:iCs/>
          <w:sz w:val="28"/>
          <w:szCs w:val="28"/>
        </w:rPr>
        <w:t xml:space="preserve"> </w:t>
      </w:r>
    </w:p>
    <w:p w:rsidR="002458B7" w:rsidRPr="002458B7" w:rsidRDefault="002458B7" w:rsidP="00E4461D">
      <w:pPr>
        <w:spacing w:line="249" w:lineRule="auto"/>
        <w:ind w:firstLine="720"/>
        <w:jc w:val="both"/>
        <w:rPr>
          <w:rFonts w:eastAsia="Times New Roman"/>
          <w:bCs/>
          <w:iCs/>
          <w:sz w:val="28"/>
          <w:szCs w:val="28"/>
        </w:rPr>
      </w:pPr>
    </w:p>
    <w:p w:rsidR="00E4461D" w:rsidRPr="002458B7" w:rsidRDefault="00E4461D" w:rsidP="007D59FC">
      <w:pPr>
        <w:spacing w:line="249" w:lineRule="auto"/>
        <w:ind w:firstLine="720"/>
        <w:jc w:val="center"/>
        <w:rPr>
          <w:sz w:val="28"/>
          <w:szCs w:val="28"/>
        </w:rPr>
      </w:pPr>
      <w:r w:rsidRPr="002458B7">
        <w:rPr>
          <w:rFonts w:eastAsia="Times New Roman"/>
          <w:b/>
          <w:bCs/>
          <w:sz w:val="28"/>
          <w:szCs w:val="28"/>
        </w:rPr>
        <w:t>РЕЗУЛЬТАТОМ  ПРОЕКТА</w:t>
      </w:r>
      <w:r w:rsidRPr="002458B7">
        <w:rPr>
          <w:rFonts w:eastAsia="Times New Roman"/>
          <w:b/>
          <w:bCs/>
          <w:color w:val="7030A0"/>
          <w:sz w:val="28"/>
          <w:szCs w:val="28"/>
        </w:rPr>
        <w:t xml:space="preserve"> </w:t>
      </w:r>
      <w:r w:rsidRPr="002458B7">
        <w:rPr>
          <w:rFonts w:eastAsia="Times New Roman"/>
          <w:sz w:val="28"/>
          <w:szCs w:val="28"/>
        </w:rPr>
        <w:t>является:</w:t>
      </w:r>
    </w:p>
    <w:p w:rsidR="00E4461D" w:rsidRPr="002458B7" w:rsidRDefault="00E4461D" w:rsidP="00E4461D">
      <w:pPr>
        <w:spacing w:line="120" w:lineRule="exact"/>
        <w:rPr>
          <w:sz w:val="28"/>
          <w:szCs w:val="28"/>
        </w:rPr>
      </w:pPr>
    </w:p>
    <w:p w:rsidR="00E4461D" w:rsidRPr="00FD49AB" w:rsidRDefault="00E4461D" w:rsidP="00FD49AB">
      <w:pPr>
        <w:tabs>
          <w:tab w:val="left" w:pos="1402"/>
        </w:tabs>
        <w:spacing w:line="284" w:lineRule="auto"/>
        <w:ind w:left="974" w:right="480"/>
        <w:rPr>
          <w:rFonts w:eastAsia="Times New Roman"/>
          <w:bCs/>
          <w:sz w:val="28"/>
          <w:szCs w:val="28"/>
        </w:rPr>
      </w:pPr>
      <w:r w:rsidRPr="00FD49AB">
        <w:rPr>
          <w:rFonts w:eastAsia="Times New Roman"/>
          <w:bCs/>
          <w:sz w:val="28"/>
          <w:szCs w:val="28"/>
        </w:rPr>
        <w:t>Обеспечение  бесперебойного снабжения качественной водой потребителей.</w:t>
      </w:r>
    </w:p>
    <w:p w:rsidR="00E4461D" w:rsidRPr="00FD49AB" w:rsidRDefault="00E4461D" w:rsidP="00E4461D">
      <w:pPr>
        <w:spacing w:line="2" w:lineRule="exact"/>
        <w:rPr>
          <w:rFonts w:eastAsia="Times New Roman"/>
          <w:bCs/>
          <w:sz w:val="28"/>
          <w:szCs w:val="28"/>
        </w:rPr>
      </w:pPr>
    </w:p>
    <w:p w:rsidR="00E4461D" w:rsidRPr="00FD49AB" w:rsidRDefault="00E4461D" w:rsidP="00FD49AB">
      <w:pPr>
        <w:tabs>
          <w:tab w:val="left" w:pos="1140"/>
        </w:tabs>
        <w:ind w:left="1140"/>
        <w:rPr>
          <w:rFonts w:eastAsia="Times New Roman"/>
          <w:bCs/>
          <w:sz w:val="28"/>
          <w:szCs w:val="28"/>
        </w:rPr>
      </w:pPr>
      <w:r w:rsidRPr="00FD49AB">
        <w:rPr>
          <w:rFonts w:eastAsia="Times New Roman"/>
          <w:bCs/>
          <w:sz w:val="28"/>
          <w:szCs w:val="28"/>
        </w:rPr>
        <w:t>Усовершенствована система водоснабжения с. Степановка.</w:t>
      </w:r>
    </w:p>
    <w:p w:rsidR="00E4461D" w:rsidRPr="00FD49AB" w:rsidRDefault="00E4461D" w:rsidP="00E4461D">
      <w:pPr>
        <w:spacing w:line="120" w:lineRule="exact"/>
        <w:rPr>
          <w:rFonts w:eastAsia="Times New Roman"/>
          <w:bCs/>
          <w:sz w:val="28"/>
          <w:szCs w:val="28"/>
        </w:rPr>
      </w:pPr>
    </w:p>
    <w:p w:rsidR="00E4461D" w:rsidRPr="00FD49AB" w:rsidRDefault="00E4461D" w:rsidP="00FD49AB">
      <w:pPr>
        <w:tabs>
          <w:tab w:val="left" w:pos="1255"/>
        </w:tabs>
        <w:spacing w:line="287" w:lineRule="auto"/>
        <w:ind w:left="974" w:right="480"/>
        <w:rPr>
          <w:rFonts w:eastAsia="Times New Roman"/>
          <w:bCs/>
          <w:sz w:val="28"/>
          <w:szCs w:val="28"/>
        </w:rPr>
      </w:pPr>
      <w:r w:rsidRPr="00FD49AB">
        <w:rPr>
          <w:rFonts w:eastAsia="Times New Roman"/>
          <w:bCs/>
          <w:sz w:val="28"/>
          <w:szCs w:val="28"/>
        </w:rPr>
        <w:t>Обеспечение социальной стабильности в сельских населенных пунктах, развитие малого и среднего бизнеса и сельского хозяйства.</w:t>
      </w:r>
    </w:p>
    <w:p w:rsidR="00E4461D" w:rsidRPr="00FD49AB" w:rsidRDefault="00E4461D" w:rsidP="00E4461D">
      <w:pPr>
        <w:spacing w:line="200" w:lineRule="exact"/>
        <w:rPr>
          <w:sz w:val="28"/>
          <w:szCs w:val="28"/>
        </w:rPr>
      </w:pPr>
    </w:p>
    <w:p w:rsidR="00E4461D" w:rsidRPr="002458B7" w:rsidRDefault="00E4461D" w:rsidP="00E4461D">
      <w:pPr>
        <w:spacing w:line="200" w:lineRule="exact"/>
        <w:rPr>
          <w:sz w:val="28"/>
          <w:szCs w:val="28"/>
        </w:rPr>
      </w:pPr>
    </w:p>
    <w:p w:rsidR="00E4461D" w:rsidRPr="002458B7" w:rsidRDefault="00E4461D" w:rsidP="00E4461D">
      <w:pPr>
        <w:spacing w:line="238" w:lineRule="exact"/>
        <w:rPr>
          <w:sz w:val="28"/>
          <w:szCs w:val="28"/>
        </w:rPr>
      </w:pPr>
    </w:p>
    <w:p w:rsidR="00E4461D" w:rsidRPr="002458B7" w:rsidRDefault="00E4461D" w:rsidP="00E4461D">
      <w:pPr>
        <w:ind w:left="2260"/>
        <w:rPr>
          <w:b/>
          <w:sz w:val="28"/>
          <w:szCs w:val="28"/>
        </w:rPr>
      </w:pPr>
      <w:r w:rsidRPr="002458B7">
        <w:rPr>
          <w:rFonts w:eastAsia="Times New Roman"/>
          <w:b/>
          <w:bCs/>
          <w:sz w:val="28"/>
          <w:szCs w:val="28"/>
        </w:rPr>
        <w:t>ДАЛЬНЕЙШЕЕ РАЗВИТИЕ ПРОЕКТА</w:t>
      </w:r>
    </w:p>
    <w:p w:rsidR="00E4461D" w:rsidRPr="002458B7" w:rsidRDefault="00E4461D" w:rsidP="00E4461D">
      <w:pPr>
        <w:spacing w:line="120" w:lineRule="exact"/>
        <w:rPr>
          <w:sz w:val="28"/>
          <w:szCs w:val="28"/>
        </w:rPr>
      </w:pPr>
    </w:p>
    <w:p w:rsidR="00E4461D" w:rsidRPr="002458B7" w:rsidRDefault="00E4461D" w:rsidP="00E4461D">
      <w:pPr>
        <w:spacing w:line="263" w:lineRule="auto"/>
        <w:ind w:left="120" w:right="480" w:firstLine="708"/>
        <w:jc w:val="both"/>
        <w:rPr>
          <w:sz w:val="28"/>
          <w:szCs w:val="28"/>
        </w:rPr>
      </w:pPr>
      <w:r w:rsidRPr="002458B7">
        <w:rPr>
          <w:rFonts w:eastAsia="Times New Roman"/>
          <w:bCs/>
          <w:sz w:val="28"/>
          <w:szCs w:val="28"/>
        </w:rPr>
        <w:t>После реализации проекта планируется дальнейшее развитие системы водоснабжения в других населенных пунктах и содержание в нормативном состоянии вновь введенных сетей.</w:t>
      </w:r>
    </w:p>
    <w:p w:rsidR="00386EA3" w:rsidRPr="002458B7" w:rsidRDefault="00386EA3" w:rsidP="00E4461D">
      <w:pPr>
        <w:tabs>
          <w:tab w:val="left" w:pos="1193"/>
        </w:tabs>
        <w:spacing w:line="273" w:lineRule="exact"/>
        <w:ind w:left="854"/>
        <w:jc w:val="both"/>
        <w:rPr>
          <w:rFonts w:eastAsia="Times New Roman"/>
          <w:bCs/>
          <w:sz w:val="28"/>
          <w:szCs w:val="28"/>
        </w:rPr>
      </w:pPr>
    </w:p>
    <w:sectPr w:rsidR="00386EA3" w:rsidRPr="002458B7" w:rsidSect="00802871">
      <w:pgSz w:w="11900" w:h="16840"/>
      <w:pgMar w:top="1406" w:right="600" w:bottom="1072" w:left="960" w:header="0" w:footer="0" w:gutter="0"/>
      <w:cols w:space="720" w:equalWidth="0">
        <w:col w:w="10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609233E4"/>
    <w:lvl w:ilvl="0" w:tplc="0E843324">
      <w:start w:val="1"/>
      <w:numFmt w:val="bullet"/>
      <w:lvlText w:val="-"/>
      <w:lvlJc w:val="left"/>
    </w:lvl>
    <w:lvl w:ilvl="1" w:tplc="63345158">
      <w:numFmt w:val="decimal"/>
      <w:lvlText w:val=""/>
      <w:lvlJc w:val="left"/>
    </w:lvl>
    <w:lvl w:ilvl="2" w:tplc="FADE9A2A">
      <w:numFmt w:val="decimal"/>
      <w:lvlText w:val=""/>
      <w:lvlJc w:val="left"/>
    </w:lvl>
    <w:lvl w:ilvl="3" w:tplc="AEE6612C">
      <w:numFmt w:val="decimal"/>
      <w:lvlText w:val=""/>
      <w:lvlJc w:val="left"/>
    </w:lvl>
    <w:lvl w:ilvl="4" w:tplc="43021E08">
      <w:numFmt w:val="decimal"/>
      <w:lvlText w:val=""/>
      <w:lvlJc w:val="left"/>
    </w:lvl>
    <w:lvl w:ilvl="5" w:tplc="945C228A">
      <w:numFmt w:val="decimal"/>
      <w:lvlText w:val=""/>
      <w:lvlJc w:val="left"/>
    </w:lvl>
    <w:lvl w:ilvl="6" w:tplc="8FEE2790">
      <w:numFmt w:val="decimal"/>
      <w:lvlText w:val=""/>
      <w:lvlJc w:val="left"/>
    </w:lvl>
    <w:lvl w:ilvl="7" w:tplc="4160661C">
      <w:numFmt w:val="decimal"/>
      <w:lvlText w:val=""/>
      <w:lvlJc w:val="left"/>
    </w:lvl>
    <w:lvl w:ilvl="8" w:tplc="97122E7E">
      <w:numFmt w:val="decimal"/>
      <w:lvlText w:val=""/>
      <w:lvlJc w:val="left"/>
    </w:lvl>
  </w:abstractNum>
  <w:abstractNum w:abstractNumId="1">
    <w:nsid w:val="00000124"/>
    <w:multiLevelType w:val="hybridMultilevel"/>
    <w:tmpl w:val="191EF894"/>
    <w:lvl w:ilvl="0" w:tplc="0270BEA8">
      <w:start w:val="1"/>
      <w:numFmt w:val="bullet"/>
      <w:lvlText w:val="-"/>
      <w:lvlJc w:val="left"/>
    </w:lvl>
    <w:lvl w:ilvl="1" w:tplc="C618FA1E">
      <w:numFmt w:val="decimal"/>
      <w:lvlText w:val=""/>
      <w:lvlJc w:val="left"/>
    </w:lvl>
    <w:lvl w:ilvl="2" w:tplc="0FF8F958">
      <w:numFmt w:val="decimal"/>
      <w:lvlText w:val=""/>
      <w:lvlJc w:val="left"/>
    </w:lvl>
    <w:lvl w:ilvl="3" w:tplc="69601464">
      <w:numFmt w:val="decimal"/>
      <w:lvlText w:val=""/>
      <w:lvlJc w:val="left"/>
    </w:lvl>
    <w:lvl w:ilvl="4" w:tplc="C626292A">
      <w:numFmt w:val="decimal"/>
      <w:lvlText w:val=""/>
      <w:lvlJc w:val="left"/>
    </w:lvl>
    <w:lvl w:ilvl="5" w:tplc="A4643C36">
      <w:numFmt w:val="decimal"/>
      <w:lvlText w:val=""/>
      <w:lvlJc w:val="left"/>
    </w:lvl>
    <w:lvl w:ilvl="6" w:tplc="3B20AAB6">
      <w:numFmt w:val="decimal"/>
      <w:lvlText w:val=""/>
      <w:lvlJc w:val="left"/>
    </w:lvl>
    <w:lvl w:ilvl="7" w:tplc="B73AC62A">
      <w:numFmt w:val="decimal"/>
      <w:lvlText w:val=""/>
      <w:lvlJc w:val="left"/>
    </w:lvl>
    <w:lvl w:ilvl="8" w:tplc="AC801818">
      <w:numFmt w:val="decimal"/>
      <w:lvlText w:val=""/>
      <w:lvlJc w:val="left"/>
    </w:lvl>
  </w:abstractNum>
  <w:abstractNum w:abstractNumId="2">
    <w:nsid w:val="000001EB"/>
    <w:multiLevelType w:val="hybridMultilevel"/>
    <w:tmpl w:val="D4CE72FC"/>
    <w:lvl w:ilvl="0" w:tplc="96548FB6">
      <w:start w:val="1"/>
      <w:numFmt w:val="bullet"/>
      <w:lvlText w:val="В"/>
      <w:lvlJc w:val="left"/>
    </w:lvl>
    <w:lvl w:ilvl="1" w:tplc="DAC2ECF6">
      <w:start w:val="1"/>
      <w:numFmt w:val="bullet"/>
      <w:lvlText w:val="В"/>
      <w:lvlJc w:val="left"/>
    </w:lvl>
    <w:lvl w:ilvl="2" w:tplc="3634D8E0">
      <w:numFmt w:val="decimal"/>
      <w:lvlText w:val=""/>
      <w:lvlJc w:val="left"/>
    </w:lvl>
    <w:lvl w:ilvl="3" w:tplc="C39E2CE0">
      <w:numFmt w:val="decimal"/>
      <w:lvlText w:val=""/>
      <w:lvlJc w:val="left"/>
    </w:lvl>
    <w:lvl w:ilvl="4" w:tplc="0AD4E4F0">
      <w:numFmt w:val="decimal"/>
      <w:lvlText w:val=""/>
      <w:lvlJc w:val="left"/>
    </w:lvl>
    <w:lvl w:ilvl="5" w:tplc="7C902444">
      <w:numFmt w:val="decimal"/>
      <w:lvlText w:val=""/>
      <w:lvlJc w:val="left"/>
    </w:lvl>
    <w:lvl w:ilvl="6" w:tplc="8E7A4484">
      <w:numFmt w:val="decimal"/>
      <w:lvlText w:val=""/>
      <w:lvlJc w:val="left"/>
    </w:lvl>
    <w:lvl w:ilvl="7" w:tplc="066CA592">
      <w:numFmt w:val="decimal"/>
      <w:lvlText w:val=""/>
      <w:lvlJc w:val="left"/>
    </w:lvl>
    <w:lvl w:ilvl="8" w:tplc="7F5EB8B8">
      <w:numFmt w:val="decimal"/>
      <w:lvlText w:val=""/>
      <w:lvlJc w:val="left"/>
    </w:lvl>
  </w:abstractNum>
  <w:abstractNum w:abstractNumId="3">
    <w:nsid w:val="00000BB3"/>
    <w:multiLevelType w:val="hybridMultilevel"/>
    <w:tmpl w:val="DB48D57E"/>
    <w:lvl w:ilvl="0" w:tplc="C7909D3A">
      <w:start w:val="1"/>
      <w:numFmt w:val="bullet"/>
      <w:lvlText w:val="В"/>
      <w:lvlJc w:val="left"/>
    </w:lvl>
    <w:lvl w:ilvl="1" w:tplc="301039CA">
      <w:numFmt w:val="decimal"/>
      <w:lvlText w:val=""/>
      <w:lvlJc w:val="left"/>
    </w:lvl>
    <w:lvl w:ilvl="2" w:tplc="61AA536C">
      <w:numFmt w:val="decimal"/>
      <w:lvlText w:val=""/>
      <w:lvlJc w:val="left"/>
    </w:lvl>
    <w:lvl w:ilvl="3" w:tplc="E5B6159C">
      <w:numFmt w:val="decimal"/>
      <w:lvlText w:val=""/>
      <w:lvlJc w:val="left"/>
    </w:lvl>
    <w:lvl w:ilvl="4" w:tplc="67F48A50">
      <w:numFmt w:val="decimal"/>
      <w:lvlText w:val=""/>
      <w:lvlJc w:val="left"/>
    </w:lvl>
    <w:lvl w:ilvl="5" w:tplc="9AC2B282">
      <w:numFmt w:val="decimal"/>
      <w:lvlText w:val=""/>
      <w:lvlJc w:val="left"/>
    </w:lvl>
    <w:lvl w:ilvl="6" w:tplc="A7F025CC">
      <w:numFmt w:val="decimal"/>
      <w:lvlText w:val=""/>
      <w:lvlJc w:val="left"/>
    </w:lvl>
    <w:lvl w:ilvl="7" w:tplc="7372786A">
      <w:numFmt w:val="decimal"/>
      <w:lvlText w:val=""/>
      <w:lvlJc w:val="left"/>
    </w:lvl>
    <w:lvl w:ilvl="8" w:tplc="D7149A70">
      <w:numFmt w:val="decimal"/>
      <w:lvlText w:val=""/>
      <w:lvlJc w:val="left"/>
    </w:lvl>
  </w:abstractNum>
  <w:abstractNum w:abstractNumId="4">
    <w:nsid w:val="00000F3E"/>
    <w:multiLevelType w:val="hybridMultilevel"/>
    <w:tmpl w:val="5A84DF46"/>
    <w:lvl w:ilvl="0" w:tplc="3BD6D93C">
      <w:start w:val="1"/>
      <w:numFmt w:val="bullet"/>
      <w:lvlText w:val="д."/>
      <w:lvlJc w:val="left"/>
    </w:lvl>
    <w:lvl w:ilvl="1" w:tplc="80466142">
      <w:start w:val="1"/>
      <w:numFmt w:val="bullet"/>
      <w:lvlText w:val="-"/>
      <w:lvlJc w:val="left"/>
    </w:lvl>
    <w:lvl w:ilvl="2" w:tplc="7D8A735C">
      <w:numFmt w:val="decimal"/>
      <w:lvlText w:val=""/>
      <w:lvlJc w:val="left"/>
    </w:lvl>
    <w:lvl w:ilvl="3" w:tplc="2AA8B88C">
      <w:numFmt w:val="decimal"/>
      <w:lvlText w:val=""/>
      <w:lvlJc w:val="left"/>
    </w:lvl>
    <w:lvl w:ilvl="4" w:tplc="79AAC99C">
      <w:numFmt w:val="decimal"/>
      <w:lvlText w:val=""/>
      <w:lvlJc w:val="left"/>
    </w:lvl>
    <w:lvl w:ilvl="5" w:tplc="1E645910">
      <w:numFmt w:val="decimal"/>
      <w:lvlText w:val=""/>
      <w:lvlJc w:val="left"/>
    </w:lvl>
    <w:lvl w:ilvl="6" w:tplc="46B278F4">
      <w:numFmt w:val="decimal"/>
      <w:lvlText w:val=""/>
      <w:lvlJc w:val="left"/>
    </w:lvl>
    <w:lvl w:ilvl="7" w:tplc="A42E1114">
      <w:numFmt w:val="decimal"/>
      <w:lvlText w:val=""/>
      <w:lvlJc w:val="left"/>
    </w:lvl>
    <w:lvl w:ilvl="8" w:tplc="6C686CFC">
      <w:numFmt w:val="decimal"/>
      <w:lvlText w:val=""/>
      <w:lvlJc w:val="left"/>
    </w:lvl>
  </w:abstractNum>
  <w:abstractNum w:abstractNumId="5">
    <w:nsid w:val="000012DB"/>
    <w:multiLevelType w:val="hybridMultilevel"/>
    <w:tmpl w:val="DFDA460C"/>
    <w:lvl w:ilvl="0" w:tplc="B9EABA0A">
      <w:start w:val="1"/>
      <w:numFmt w:val="bullet"/>
      <w:lvlText w:val="В"/>
      <w:lvlJc w:val="left"/>
    </w:lvl>
    <w:lvl w:ilvl="1" w:tplc="B4080D34">
      <w:numFmt w:val="decimal"/>
      <w:lvlText w:val=""/>
      <w:lvlJc w:val="left"/>
    </w:lvl>
    <w:lvl w:ilvl="2" w:tplc="C728DAC6">
      <w:numFmt w:val="decimal"/>
      <w:lvlText w:val=""/>
      <w:lvlJc w:val="left"/>
    </w:lvl>
    <w:lvl w:ilvl="3" w:tplc="9B14E360">
      <w:numFmt w:val="decimal"/>
      <w:lvlText w:val=""/>
      <w:lvlJc w:val="left"/>
    </w:lvl>
    <w:lvl w:ilvl="4" w:tplc="69CC1496">
      <w:numFmt w:val="decimal"/>
      <w:lvlText w:val=""/>
      <w:lvlJc w:val="left"/>
    </w:lvl>
    <w:lvl w:ilvl="5" w:tplc="0E368B9E">
      <w:numFmt w:val="decimal"/>
      <w:lvlText w:val=""/>
      <w:lvlJc w:val="left"/>
    </w:lvl>
    <w:lvl w:ilvl="6" w:tplc="C65AEA52">
      <w:numFmt w:val="decimal"/>
      <w:lvlText w:val=""/>
      <w:lvlJc w:val="left"/>
    </w:lvl>
    <w:lvl w:ilvl="7" w:tplc="12B4073A">
      <w:numFmt w:val="decimal"/>
      <w:lvlText w:val=""/>
      <w:lvlJc w:val="left"/>
    </w:lvl>
    <w:lvl w:ilvl="8" w:tplc="93F8FCD2">
      <w:numFmt w:val="decimal"/>
      <w:lvlText w:val=""/>
      <w:lvlJc w:val="left"/>
    </w:lvl>
  </w:abstractNum>
  <w:abstractNum w:abstractNumId="6">
    <w:nsid w:val="0000153C"/>
    <w:multiLevelType w:val="hybridMultilevel"/>
    <w:tmpl w:val="CA48CD32"/>
    <w:lvl w:ilvl="0" w:tplc="AFB66F74">
      <w:start w:val="1"/>
      <w:numFmt w:val="decimal"/>
      <w:lvlText w:val="%1."/>
      <w:lvlJc w:val="left"/>
    </w:lvl>
    <w:lvl w:ilvl="1" w:tplc="41DE4612">
      <w:numFmt w:val="decimal"/>
      <w:lvlText w:val=""/>
      <w:lvlJc w:val="left"/>
    </w:lvl>
    <w:lvl w:ilvl="2" w:tplc="ABC63C38">
      <w:numFmt w:val="decimal"/>
      <w:lvlText w:val=""/>
      <w:lvlJc w:val="left"/>
    </w:lvl>
    <w:lvl w:ilvl="3" w:tplc="78806192">
      <w:numFmt w:val="decimal"/>
      <w:lvlText w:val=""/>
      <w:lvlJc w:val="left"/>
    </w:lvl>
    <w:lvl w:ilvl="4" w:tplc="75FE1AD4">
      <w:numFmt w:val="decimal"/>
      <w:lvlText w:val=""/>
      <w:lvlJc w:val="left"/>
    </w:lvl>
    <w:lvl w:ilvl="5" w:tplc="9CE46976">
      <w:numFmt w:val="decimal"/>
      <w:lvlText w:val=""/>
      <w:lvlJc w:val="left"/>
    </w:lvl>
    <w:lvl w:ilvl="6" w:tplc="2C1A49E8">
      <w:numFmt w:val="decimal"/>
      <w:lvlText w:val=""/>
      <w:lvlJc w:val="left"/>
    </w:lvl>
    <w:lvl w:ilvl="7" w:tplc="B77ED2EA">
      <w:numFmt w:val="decimal"/>
      <w:lvlText w:val=""/>
      <w:lvlJc w:val="left"/>
    </w:lvl>
    <w:lvl w:ilvl="8" w:tplc="D9E6CEBC">
      <w:numFmt w:val="decimal"/>
      <w:lvlText w:val=""/>
      <w:lvlJc w:val="left"/>
    </w:lvl>
  </w:abstractNum>
  <w:abstractNum w:abstractNumId="7">
    <w:nsid w:val="000026E9"/>
    <w:multiLevelType w:val="hybridMultilevel"/>
    <w:tmpl w:val="FE887614"/>
    <w:lvl w:ilvl="0" w:tplc="3CBC8BFC">
      <w:start w:val="1"/>
      <w:numFmt w:val="bullet"/>
      <w:lvlText w:val="С"/>
      <w:lvlJc w:val="left"/>
    </w:lvl>
    <w:lvl w:ilvl="1" w:tplc="E1284CD8">
      <w:numFmt w:val="decimal"/>
      <w:lvlText w:val=""/>
      <w:lvlJc w:val="left"/>
    </w:lvl>
    <w:lvl w:ilvl="2" w:tplc="641862C2">
      <w:numFmt w:val="decimal"/>
      <w:lvlText w:val=""/>
      <w:lvlJc w:val="left"/>
    </w:lvl>
    <w:lvl w:ilvl="3" w:tplc="1AFEFF2E">
      <w:numFmt w:val="decimal"/>
      <w:lvlText w:val=""/>
      <w:lvlJc w:val="left"/>
    </w:lvl>
    <w:lvl w:ilvl="4" w:tplc="4C56E24E">
      <w:numFmt w:val="decimal"/>
      <w:lvlText w:val=""/>
      <w:lvlJc w:val="left"/>
    </w:lvl>
    <w:lvl w:ilvl="5" w:tplc="61CC4416">
      <w:numFmt w:val="decimal"/>
      <w:lvlText w:val=""/>
      <w:lvlJc w:val="left"/>
    </w:lvl>
    <w:lvl w:ilvl="6" w:tplc="80886E0A">
      <w:numFmt w:val="decimal"/>
      <w:lvlText w:val=""/>
      <w:lvlJc w:val="left"/>
    </w:lvl>
    <w:lvl w:ilvl="7" w:tplc="F90CEA7E">
      <w:numFmt w:val="decimal"/>
      <w:lvlText w:val=""/>
      <w:lvlJc w:val="left"/>
    </w:lvl>
    <w:lvl w:ilvl="8" w:tplc="62CA5BE4">
      <w:numFmt w:val="decimal"/>
      <w:lvlText w:val=""/>
      <w:lvlJc w:val="left"/>
    </w:lvl>
  </w:abstractNum>
  <w:abstractNum w:abstractNumId="8">
    <w:nsid w:val="00002EA6"/>
    <w:multiLevelType w:val="hybridMultilevel"/>
    <w:tmpl w:val="2252FD60"/>
    <w:lvl w:ilvl="0" w:tplc="CF0451E2">
      <w:start w:val="1"/>
      <w:numFmt w:val="decimal"/>
      <w:lvlText w:val="%1."/>
      <w:lvlJc w:val="left"/>
    </w:lvl>
    <w:lvl w:ilvl="1" w:tplc="AA88B3C6">
      <w:numFmt w:val="decimal"/>
      <w:lvlText w:val=""/>
      <w:lvlJc w:val="left"/>
    </w:lvl>
    <w:lvl w:ilvl="2" w:tplc="314CA6F0">
      <w:numFmt w:val="decimal"/>
      <w:lvlText w:val=""/>
      <w:lvlJc w:val="left"/>
    </w:lvl>
    <w:lvl w:ilvl="3" w:tplc="E1CC03BE">
      <w:numFmt w:val="decimal"/>
      <w:lvlText w:val=""/>
      <w:lvlJc w:val="left"/>
    </w:lvl>
    <w:lvl w:ilvl="4" w:tplc="E1808394">
      <w:numFmt w:val="decimal"/>
      <w:lvlText w:val=""/>
      <w:lvlJc w:val="left"/>
    </w:lvl>
    <w:lvl w:ilvl="5" w:tplc="22DA72A0">
      <w:numFmt w:val="decimal"/>
      <w:lvlText w:val=""/>
      <w:lvlJc w:val="left"/>
    </w:lvl>
    <w:lvl w:ilvl="6" w:tplc="E4F4FF14">
      <w:numFmt w:val="decimal"/>
      <w:lvlText w:val=""/>
      <w:lvlJc w:val="left"/>
    </w:lvl>
    <w:lvl w:ilvl="7" w:tplc="353A8396">
      <w:numFmt w:val="decimal"/>
      <w:lvlText w:val=""/>
      <w:lvlJc w:val="left"/>
    </w:lvl>
    <w:lvl w:ilvl="8" w:tplc="8AD22EB2">
      <w:numFmt w:val="decimal"/>
      <w:lvlText w:val=""/>
      <w:lvlJc w:val="left"/>
    </w:lvl>
  </w:abstractNum>
  <w:abstractNum w:abstractNumId="9">
    <w:nsid w:val="0000305E"/>
    <w:multiLevelType w:val="hybridMultilevel"/>
    <w:tmpl w:val="C8088FAC"/>
    <w:lvl w:ilvl="0" w:tplc="298C4F42">
      <w:start w:val="1"/>
      <w:numFmt w:val="bullet"/>
      <w:lvlText w:val="с"/>
      <w:lvlJc w:val="left"/>
    </w:lvl>
    <w:lvl w:ilvl="1" w:tplc="09A8D25A">
      <w:numFmt w:val="decimal"/>
      <w:lvlText w:val=""/>
      <w:lvlJc w:val="left"/>
    </w:lvl>
    <w:lvl w:ilvl="2" w:tplc="7CF08248">
      <w:numFmt w:val="decimal"/>
      <w:lvlText w:val=""/>
      <w:lvlJc w:val="left"/>
    </w:lvl>
    <w:lvl w:ilvl="3" w:tplc="9F9008E6">
      <w:numFmt w:val="decimal"/>
      <w:lvlText w:val=""/>
      <w:lvlJc w:val="left"/>
    </w:lvl>
    <w:lvl w:ilvl="4" w:tplc="CD8E5860">
      <w:numFmt w:val="decimal"/>
      <w:lvlText w:val=""/>
      <w:lvlJc w:val="left"/>
    </w:lvl>
    <w:lvl w:ilvl="5" w:tplc="BAB0A12C">
      <w:numFmt w:val="decimal"/>
      <w:lvlText w:val=""/>
      <w:lvlJc w:val="left"/>
    </w:lvl>
    <w:lvl w:ilvl="6" w:tplc="A522B4CE">
      <w:numFmt w:val="decimal"/>
      <w:lvlText w:val=""/>
      <w:lvlJc w:val="left"/>
    </w:lvl>
    <w:lvl w:ilvl="7" w:tplc="DAD0059E">
      <w:numFmt w:val="decimal"/>
      <w:lvlText w:val=""/>
      <w:lvlJc w:val="left"/>
    </w:lvl>
    <w:lvl w:ilvl="8" w:tplc="E6C0DF62">
      <w:numFmt w:val="decimal"/>
      <w:lvlText w:val=""/>
      <w:lvlJc w:val="left"/>
    </w:lvl>
  </w:abstractNum>
  <w:abstractNum w:abstractNumId="10">
    <w:nsid w:val="0000390C"/>
    <w:multiLevelType w:val="hybridMultilevel"/>
    <w:tmpl w:val="C562E1F8"/>
    <w:lvl w:ilvl="0" w:tplc="65004D46">
      <w:start w:val="1"/>
      <w:numFmt w:val="bullet"/>
      <w:lvlText w:val="В"/>
      <w:lvlJc w:val="left"/>
    </w:lvl>
    <w:lvl w:ilvl="1" w:tplc="D7FC66A0">
      <w:numFmt w:val="decimal"/>
      <w:lvlText w:val=""/>
      <w:lvlJc w:val="left"/>
    </w:lvl>
    <w:lvl w:ilvl="2" w:tplc="5D82B6F8">
      <w:numFmt w:val="decimal"/>
      <w:lvlText w:val=""/>
      <w:lvlJc w:val="left"/>
    </w:lvl>
    <w:lvl w:ilvl="3" w:tplc="F9F6FDAE">
      <w:numFmt w:val="decimal"/>
      <w:lvlText w:val=""/>
      <w:lvlJc w:val="left"/>
    </w:lvl>
    <w:lvl w:ilvl="4" w:tplc="B9323D60">
      <w:numFmt w:val="decimal"/>
      <w:lvlText w:val=""/>
      <w:lvlJc w:val="left"/>
    </w:lvl>
    <w:lvl w:ilvl="5" w:tplc="07EEB640">
      <w:numFmt w:val="decimal"/>
      <w:lvlText w:val=""/>
      <w:lvlJc w:val="left"/>
    </w:lvl>
    <w:lvl w:ilvl="6" w:tplc="37BA6752">
      <w:numFmt w:val="decimal"/>
      <w:lvlText w:val=""/>
      <w:lvlJc w:val="left"/>
    </w:lvl>
    <w:lvl w:ilvl="7" w:tplc="213C741E">
      <w:numFmt w:val="decimal"/>
      <w:lvlText w:val=""/>
      <w:lvlJc w:val="left"/>
    </w:lvl>
    <w:lvl w:ilvl="8" w:tplc="353C8DC6">
      <w:numFmt w:val="decimal"/>
      <w:lvlText w:val=""/>
      <w:lvlJc w:val="left"/>
    </w:lvl>
  </w:abstractNum>
  <w:abstractNum w:abstractNumId="11">
    <w:nsid w:val="00007E87"/>
    <w:multiLevelType w:val="hybridMultilevel"/>
    <w:tmpl w:val="A5F2C3BA"/>
    <w:lvl w:ilvl="0" w:tplc="3662DC22">
      <w:start w:val="1"/>
      <w:numFmt w:val="bullet"/>
      <w:lvlText w:val="В"/>
      <w:lvlJc w:val="left"/>
    </w:lvl>
    <w:lvl w:ilvl="1" w:tplc="C8F62DDA">
      <w:numFmt w:val="decimal"/>
      <w:lvlText w:val=""/>
      <w:lvlJc w:val="left"/>
    </w:lvl>
    <w:lvl w:ilvl="2" w:tplc="80106852">
      <w:numFmt w:val="decimal"/>
      <w:lvlText w:val=""/>
      <w:lvlJc w:val="left"/>
    </w:lvl>
    <w:lvl w:ilvl="3" w:tplc="7848FB38">
      <w:numFmt w:val="decimal"/>
      <w:lvlText w:val=""/>
      <w:lvlJc w:val="left"/>
    </w:lvl>
    <w:lvl w:ilvl="4" w:tplc="253E472C">
      <w:numFmt w:val="decimal"/>
      <w:lvlText w:val=""/>
      <w:lvlJc w:val="left"/>
    </w:lvl>
    <w:lvl w:ilvl="5" w:tplc="C8865DF2">
      <w:numFmt w:val="decimal"/>
      <w:lvlText w:val=""/>
      <w:lvlJc w:val="left"/>
    </w:lvl>
    <w:lvl w:ilvl="6" w:tplc="962240B2">
      <w:numFmt w:val="decimal"/>
      <w:lvlText w:val=""/>
      <w:lvlJc w:val="left"/>
    </w:lvl>
    <w:lvl w:ilvl="7" w:tplc="7026D456">
      <w:numFmt w:val="decimal"/>
      <w:lvlText w:val=""/>
      <w:lvlJc w:val="left"/>
    </w:lvl>
    <w:lvl w:ilvl="8" w:tplc="61FC9626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6EA3"/>
    <w:rsid w:val="002458B7"/>
    <w:rsid w:val="00386EA3"/>
    <w:rsid w:val="007D59FC"/>
    <w:rsid w:val="00802871"/>
    <w:rsid w:val="008F4309"/>
    <w:rsid w:val="00911068"/>
    <w:rsid w:val="00E4461D"/>
    <w:rsid w:val="00FD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Степановка 2</cp:lastModifiedBy>
  <cp:revision>5</cp:revision>
  <dcterms:created xsi:type="dcterms:W3CDTF">2020-08-17T09:43:00Z</dcterms:created>
  <dcterms:modified xsi:type="dcterms:W3CDTF">2020-08-24T12:17:00Z</dcterms:modified>
</cp:coreProperties>
</file>